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pBdr>
          <w:top w:space="0" w:sz="0" w:val="nil"/>
          <w:left w:space="0" w:sz="0" w:val="nil"/>
          <w:bottom w:space="0" w:sz="0" w:val="nil"/>
          <w:right w:space="0" w:sz="0" w:val="nil"/>
          <w:between w:space="0" w:sz="0" w:val="nil"/>
        </w:pBdr>
        <w:shd w:fill="auto" w:val="clear"/>
        <w:contextualSpacing w:val="0"/>
        <w:rPr>
          <w:sz w:val="12"/>
          <w:szCs w:val="12"/>
        </w:rPr>
      </w:pPr>
      <w:r w:rsidDel="00000000" w:rsidR="00000000" w:rsidRPr="00000000">
        <w:rPr>
          <w:rtl w:val="0"/>
        </w:rPr>
      </w:r>
    </w:p>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60" w:lineRule="auto"/>
        <w:contextualSpacing w:val="0"/>
        <w:rPr>
          <w:rFonts w:ascii="Calibri" w:cs="Calibri" w:eastAsia="Calibri" w:hAnsi="Calibri"/>
          <w:b w:val="1"/>
          <w:sz w:val="48"/>
          <w:szCs w:val="48"/>
        </w:rPr>
      </w:pPr>
      <w:r w:rsidDel="00000000" w:rsidR="00000000" w:rsidRPr="00000000">
        <w:rPr>
          <w:rFonts w:ascii="Calibri" w:cs="Calibri" w:eastAsia="Calibri" w:hAnsi="Calibri"/>
          <w:b w:val="1"/>
          <w:sz w:val="48"/>
          <w:szCs w:val="48"/>
          <w:rtl w:val="0"/>
        </w:rPr>
        <w:t xml:space="preserve">The Lehigh Consulting Group: Framework</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120" w:before="120" w:lineRule="auto"/>
        <w:contextualSpacing w:val="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Shawn Silverman, Dean Zimberg, Kareem Eleskandarani, Jonathan Kleinhenz, Abbhi Sekar, Daniel Grumbles </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120" w:before="4400" w:lineRule="auto"/>
        <w:contextualSpacing w:val="0"/>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120" w:before="4400" w:lineRule="auto"/>
        <w:contextualSpacing w:val="0"/>
        <w:rPr>
          <w:rFonts w:ascii="Calibri" w:cs="Calibri" w:eastAsia="Calibri" w:hAnsi="Calibri"/>
          <w:b w:val="1"/>
          <w:smallCaps w:val="1"/>
          <w:sz w:val="28"/>
          <w:szCs w:val="28"/>
        </w:rPr>
      </w:pPr>
      <w:r w:rsidDel="00000000" w:rsidR="00000000" w:rsidRPr="00000000">
        <w:rPr>
          <w:rFonts w:ascii="Calibri" w:cs="Calibri" w:eastAsia="Calibri" w:hAnsi="Calibri"/>
          <w:b w:val="1"/>
          <w:smallCaps w:val="1"/>
          <w:sz w:val="28"/>
          <w:szCs w:val="28"/>
          <w:rtl w:val="0"/>
        </w:rPr>
        <w:t xml:space="preserve">UPDATE HISTORY</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contextualSpacing w:val="0"/>
        <w:rPr>
          <w:rFonts w:ascii="Questrial" w:cs="Questrial" w:eastAsia="Questrial" w:hAnsi="Questrial"/>
          <w:sz w:val="22"/>
          <w:szCs w:val="22"/>
        </w:rPr>
      </w:pPr>
      <w:r w:rsidDel="00000000" w:rsidR="00000000" w:rsidRPr="00000000">
        <w:rPr>
          <w:rFonts w:ascii="Questrial" w:cs="Questrial" w:eastAsia="Questrial" w:hAnsi="Questrial"/>
          <w:sz w:val="22"/>
          <w:szCs w:val="22"/>
          <w:rtl w:val="0"/>
        </w:rPr>
        <w:t xml:space="preserve">v1.3 by Aaron Curry</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contextualSpacing w:val="0"/>
        <w:rPr>
          <w:rFonts w:ascii="Questrial" w:cs="Questrial" w:eastAsia="Questrial" w:hAnsi="Questrial"/>
          <w:sz w:val="22"/>
          <w:szCs w:val="22"/>
        </w:rPr>
      </w:pPr>
      <w:r w:rsidDel="00000000" w:rsidR="00000000" w:rsidRPr="00000000">
        <w:rPr>
          <w:rFonts w:ascii="Questrial" w:cs="Questrial" w:eastAsia="Questrial" w:hAnsi="Questrial"/>
          <w:sz w:val="22"/>
          <w:szCs w:val="22"/>
          <w:rtl w:val="0"/>
        </w:rPr>
        <w:t xml:space="preserve">v.1.4 by Rachel Hoff</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contextualSpacing w:val="0"/>
        <w:rPr>
          <w:rFonts w:ascii="Questrial" w:cs="Questrial" w:eastAsia="Questrial" w:hAnsi="Questrial"/>
          <w:sz w:val="22"/>
          <w:szCs w:val="22"/>
        </w:rPr>
      </w:pPr>
      <w:r w:rsidDel="00000000" w:rsidR="00000000" w:rsidRPr="00000000">
        <w:rPr>
          <w:rFonts w:ascii="Questrial" w:cs="Questrial" w:eastAsia="Questrial" w:hAnsi="Questrial"/>
          <w:sz w:val="22"/>
          <w:szCs w:val="22"/>
          <w:rtl w:val="0"/>
        </w:rPr>
        <w:t xml:space="preserve">v.1.5 by Deepshikha Das</w:t>
      </w:r>
    </w:p>
    <w:p w:rsidR="00000000" w:rsidDel="00000000" w:rsidP="00000000" w:rsidRDefault="00000000" w:rsidRPr="00000000" w14:paraId="00000008">
      <w:pPr>
        <w:contextualSpacing w:val="0"/>
        <w:rPr>
          <w:rFonts w:ascii="Questrial" w:cs="Questrial" w:eastAsia="Questrial" w:hAnsi="Questrial"/>
          <w:sz w:val="22"/>
          <w:szCs w:val="22"/>
        </w:rPr>
      </w:pPr>
      <w:r w:rsidDel="00000000" w:rsidR="00000000" w:rsidRPr="00000000">
        <w:rPr>
          <w:rFonts w:ascii="Questrial" w:cs="Questrial" w:eastAsia="Questrial" w:hAnsi="Questrial"/>
          <w:sz w:val="22"/>
          <w:szCs w:val="22"/>
          <w:rtl w:val="0"/>
        </w:rPr>
        <w:t xml:space="preserve">v.1.6 by Deepshikha Das</w:t>
      </w:r>
    </w:p>
    <w:p w:rsidR="00000000" w:rsidDel="00000000" w:rsidP="00000000" w:rsidRDefault="00000000" w:rsidRPr="00000000" w14:paraId="00000009">
      <w:pPr>
        <w:contextualSpacing w:val="0"/>
        <w:rPr>
          <w:rFonts w:ascii="Questrial" w:cs="Questrial" w:eastAsia="Questrial" w:hAnsi="Questrial"/>
          <w:sz w:val="22"/>
          <w:szCs w:val="22"/>
        </w:rPr>
      </w:pPr>
      <w:r w:rsidDel="00000000" w:rsidR="00000000" w:rsidRPr="00000000">
        <w:rPr>
          <w:rFonts w:ascii="Questrial" w:cs="Questrial" w:eastAsia="Questrial" w:hAnsi="Questrial"/>
          <w:sz w:val="22"/>
          <w:szCs w:val="22"/>
          <w:rtl w:val="0"/>
        </w:rPr>
        <w:t xml:space="preserve">v.1.6.5 by Akhil Patil</w:t>
      </w:r>
    </w:p>
    <w:p w:rsidR="00000000" w:rsidDel="00000000" w:rsidP="00000000" w:rsidRDefault="00000000" w:rsidRPr="00000000" w14:paraId="0000000A">
      <w:pPr>
        <w:contextualSpacing w:val="0"/>
        <w:rPr>
          <w:rFonts w:ascii="Questrial" w:cs="Questrial" w:eastAsia="Questrial" w:hAnsi="Questrial"/>
          <w:sz w:val="22"/>
          <w:szCs w:val="22"/>
        </w:rPr>
      </w:pPr>
      <w:r w:rsidDel="00000000" w:rsidR="00000000" w:rsidRPr="00000000">
        <w:rPr>
          <w:rFonts w:ascii="Questrial" w:cs="Questrial" w:eastAsia="Questrial" w:hAnsi="Questrial"/>
          <w:sz w:val="22"/>
          <w:szCs w:val="22"/>
          <w:rtl w:val="0"/>
        </w:rPr>
        <w:t xml:space="preserve">V.1.7 by John St. Pierre &amp; Akhil Patil</w:t>
      </w:r>
    </w:p>
    <w:p w:rsidR="00000000" w:rsidDel="00000000" w:rsidP="00000000" w:rsidRDefault="00000000" w:rsidRPr="00000000" w14:paraId="0000000B">
      <w:pPr>
        <w:contextualSpacing w:val="0"/>
        <w:rPr>
          <w:rFonts w:ascii="Calibri" w:cs="Calibri" w:eastAsia="Calibri" w:hAnsi="Calibri"/>
          <w:b w:val="1"/>
          <w:color w:val="366091"/>
          <w:sz w:val="28"/>
          <w:szCs w:val="28"/>
        </w:rPr>
      </w:pPr>
      <w:r w:rsidDel="00000000" w:rsidR="00000000" w:rsidRPr="00000000">
        <w:rPr>
          <w:rFonts w:ascii="Calibri" w:cs="Calibri" w:eastAsia="Calibri" w:hAnsi="Calibri"/>
          <w:b w:val="1"/>
          <w:color w:val="366091"/>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tabs>
              <w:tab w:val="right" w:pos="8630"/>
            </w:tabs>
            <w:spacing w:after="120" w:before="240" w:line="240" w:lineRule="auto"/>
            <w:contextualSpacing w:val="0"/>
            <w:rPr>
              <w:rFonts w:ascii="Calibri" w:cs="Calibri" w:eastAsia="Calibri" w:hAnsi="Calibri"/>
              <w:b w:val="1"/>
              <w:color w:val="366091"/>
              <w:sz w:val="28"/>
              <w:szCs w:val="28"/>
            </w:rPr>
          </w:pPr>
          <w:r w:rsidDel="00000000" w:rsidR="00000000" w:rsidRPr="00000000">
            <w:fldChar w:fldCharType="begin"/>
            <w:instrText xml:space="preserve"> TOC \h \u \z \n </w:instrText>
            <w:fldChar w:fldCharType="separate"/>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tabs>
              <w:tab w:val="right" w:pos="8630"/>
            </w:tabs>
            <w:spacing w:after="120" w:before="240" w:line="240" w:lineRule="auto"/>
            <w:contextualSpacing w:val="0"/>
            <w:rPr>
              <w:rFonts w:ascii="Cambria" w:cs="Cambria" w:eastAsia="Cambria" w:hAnsi="Cambria"/>
              <w:b w:val="0"/>
              <w:smallCaps w:val="0"/>
              <w:sz w:val="24"/>
              <w:szCs w:val="24"/>
              <w:u w:val="none"/>
            </w:rPr>
          </w:pPr>
          <w:r w:rsidDel="00000000" w:rsidR="00000000" w:rsidRPr="00000000">
            <w:rPr>
              <w:rFonts w:ascii="Cambria" w:cs="Cambria" w:eastAsia="Cambria" w:hAnsi="Cambria"/>
              <w:b w:val="1"/>
              <w:smallCaps w:val="1"/>
              <w:sz w:val="22"/>
              <w:szCs w:val="22"/>
              <w:u w:val="single"/>
              <w:rtl w:val="0"/>
            </w:rPr>
            <w:t xml:space="preserve">Constitutio</w:t>
          </w:r>
          <w:r w:rsidDel="00000000" w:rsidR="00000000" w:rsidRPr="00000000">
            <w:rPr>
              <w:b w:val="1"/>
              <w:smallCaps w:val="1"/>
              <w:sz w:val="22"/>
              <w:szCs w:val="22"/>
              <w:u w:val="single"/>
              <w:rtl w:val="0"/>
            </w:rPr>
            <w:t xml:space="preserve">n</w:t>
          </w:r>
          <w:r w:rsidDel="00000000" w:rsidR="00000000" w:rsidRPr="00000000">
            <w:rPr>
              <w:smallCaps w:val="1"/>
              <w:sz w:val="22"/>
              <w:szCs w:val="22"/>
              <w:rtl w:val="0"/>
            </w:rPr>
            <w:t xml:space="preserve">…………………………………………………………………………………………………………………2 </w:t>
          </w:r>
          <w:r w:rsidDel="00000000" w:rsidR="00000000" w:rsidRPr="00000000">
            <w:rPr>
              <w:rFonts w:ascii="Cambria" w:cs="Cambria" w:eastAsia="Cambria" w:hAnsi="Cambria"/>
              <w:b w:val="1"/>
              <w:smallCaps w:val="1"/>
              <w:sz w:val="22"/>
              <w:szCs w:val="22"/>
              <w:u w:val="single"/>
              <w:rtl w:val="0"/>
            </w:rPr>
            <w:tab/>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tabs>
              <w:tab w:val="right" w:pos="8630"/>
            </w:tabs>
            <w:spacing w:after="120" w:before="240" w:line="240" w:lineRule="auto"/>
            <w:contextualSpacing w:val="0"/>
            <w:rPr>
              <w:rFonts w:ascii="Cambria" w:cs="Cambria" w:eastAsia="Cambria" w:hAnsi="Cambria"/>
              <w:b w:val="0"/>
              <w:smallCaps w:val="0"/>
              <w:sz w:val="24"/>
              <w:szCs w:val="24"/>
              <w:u w:val="none"/>
            </w:rPr>
          </w:pPr>
          <w:r w:rsidDel="00000000" w:rsidR="00000000" w:rsidRPr="00000000">
            <w:rPr>
              <w:rFonts w:ascii="Cambria" w:cs="Cambria" w:eastAsia="Cambria" w:hAnsi="Cambria"/>
              <w:b w:val="1"/>
              <w:smallCaps w:val="1"/>
              <w:sz w:val="22"/>
              <w:szCs w:val="22"/>
              <w:u w:val="single"/>
              <w:rtl w:val="0"/>
            </w:rPr>
            <w:t xml:space="preserve">Current Membership</w:t>
          </w:r>
          <w:r w:rsidDel="00000000" w:rsidR="00000000" w:rsidRPr="00000000">
            <w:rPr>
              <w:smallCaps w:val="1"/>
              <w:sz w:val="22"/>
              <w:szCs w:val="22"/>
              <w:rtl w:val="0"/>
            </w:rPr>
            <w:t xml:space="preserve">………………………………………………………………………………………………………....………..5</w:t>
          </w:r>
          <w:r w:rsidDel="00000000" w:rsidR="00000000" w:rsidRPr="00000000">
            <w:rPr>
              <w:rFonts w:ascii="Cambria" w:cs="Cambria" w:eastAsia="Cambria" w:hAnsi="Cambria"/>
              <w:b w:val="1"/>
              <w:smallCaps w:val="1"/>
              <w:sz w:val="22"/>
              <w:szCs w:val="22"/>
              <w:u w:val="single"/>
              <w:rtl w:val="0"/>
            </w:rPr>
            <w:tab/>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tabs>
              <w:tab w:val="right" w:pos="8630"/>
            </w:tabs>
            <w:spacing w:after="120" w:before="240" w:line="240" w:lineRule="auto"/>
            <w:contextualSpacing w:val="0"/>
            <w:rPr>
              <w:rFonts w:ascii="Cambria" w:cs="Cambria" w:eastAsia="Cambria" w:hAnsi="Cambria"/>
              <w:b w:val="0"/>
              <w:smallCaps w:val="0"/>
              <w:sz w:val="24"/>
              <w:szCs w:val="24"/>
              <w:u w:val="none"/>
            </w:rPr>
          </w:pPr>
          <w:r w:rsidDel="00000000" w:rsidR="00000000" w:rsidRPr="00000000">
            <w:rPr>
              <w:rFonts w:ascii="Cambria" w:cs="Cambria" w:eastAsia="Cambria" w:hAnsi="Cambria"/>
              <w:b w:val="1"/>
              <w:smallCaps w:val="1"/>
              <w:sz w:val="22"/>
              <w:szCs w:val="22"/>
              <w:u w:val="single"/>
              <w:rtl w:val="0"/>
            </w:rPr>
            <w:t xml:space="preserve">Leadership</w:t>
          </w:r>
          <w:r w:rsidDel="00000000" w:rsidR="00000000" w:rsidRPr="00000000">
            <w:rPr>
              <w:smallCaps w:val="1"/>
              <w:sz w:val="22"/>
              <w:szCs w:val="22"/>
              <w:rtl w:val="0"/>
            </w:rPr>
            <w:t xml:space="preserve">………………………………………………………………………………………..…………………………..6</w:t>
          </w:r>
          <w:r w:rsidDel="00000000" w:rsidR="00000000" w:rsidRPr="00000000">
            <w:rPr>
              <w:rFonts w:ascii="Cambria" w:cs="Cambria" w:eastAsia="Cambria" w:hAnsi="Cambria"/>
              <w:b w:val="1"/>
              <w:smallCaps w:val="1"/>
              <w:sz w:val="22"/>
              <w:szCs w:val="22"/>
              <w:u w:val="single"/>
              <w:rtl w:val="0"/>
            </w:rPr>
            <w:tab/>
            <w:tab/>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tabs>
              <w:tab w:val="right" w:pos="8630"/>
            </w:tabs>
            <w:spacing w:after="120" w:before="240" w:line="240" w:lineRule="auto"/>
            <w:contextualSpacing w:val="0"/>
            <w:rPr>
              <w:rFonts w:ascii="Cambria" w:cs="Cambria" w:eastAsia="Cambria" w:hAnsi="Cambria"/>
              <w:b w:val="0"/>
              <w:smallCaps w:val="0"/>
              <w:sz w:val="24"/>
              <w:szCs w:val="24"/>
              <w:u w:val="none"/>
            </w:rPr>
          </w:pPr>
          <w:r w:rsidDel="00000000" w:rsidR="00000000" w:rsidRPr="00000000">
            <w:rPr>
              <w:rFonts w:ascii="Cambria" w:cs="Cambria" w:eastAsia="Cambria" w:hAnsi="Cambria"/>
              <w:b w:val="1"/>
              <w:smallCaps w:val="1"/>
              <w:sz w:val="22"/>
              <w:szCs w:val="22"/>
              <w:u w:val="single"/>
              <w:rtl w:val="0"/>
            </w:rPr>
            <w:t xml:space="preserve">Leadership Recruitment</w:t>
          </w:r>
          <w:r w:rsidDel="00000000" w:rsidR="00000000" w:rsidRPr="00000000">
            <w:rPr>
              <w:smallCaps w:val="1"/>
              <w:sz w:val="22"/>
              <w:szCs w:val="22"/>
              <w:rtl w:val="0"/>
            </w:rPr>
            <w:t xml:space="preserve">……………………………………………………………………………………………………..…………..7</w:t>
          </w:r>
          <w:r w:rsidDel="00000000" w:rsidR="00000000" w:rsidRPr="00000000">
            <w:rPr>
              <w:rFonts w:ascii="Cambria" w:cs="Cambria" w:eastAsia="Cambria" w:hAnsi="Cambria"/>
              <w:b w:val="1"/>
              <w:smallCaps w:val="1"/>
              <w:sz w:val="22"/>
              <w:szCs w:val="22"/>
              <w:u w:val="single"/>
              <w:rtl w:val="0"/>
            </w:rPr>
            <w:tab/>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tabs>
              <w:tab w:val="right" w:pos="8630"/>
            </w:tabs>
            <w:spacing w:after="120" w:before="240" w:line="240" w:lineRule="auto"/>
            <w:contextualSpacing w:val="0"/>
            <w:rPr>
              <w:rFonts w:ascii="Cambria" w:cs="Cambria" w:eastAsia="Cambria" w:hAnsi="Cambria"/>
              <w:b w:val="0"/>
              <w:smallCaps w:val="0"/>
              <w:sz w:val="24"/>
              <w:szCs w:val="24"/>
              <w:u w:val="none"/>
            </w:rPr>
          </w:pPr>
          <w:r w:rsidDel="00000000" w:rsidR="00000000" w:rsidRPr="00000000">
            <w:rPr>
              <w:rFonts w:ascii="Cambria" w:cs="Cambria" w:eastAsia="Cambria" w:hAnsi="Cambria"/>
              <w:b w:val="1"/>
              <w:smallCaps w:val="1"/>
              <w:sz w:val="22"/>
              <w:szCs w:val="22"/>
              <w:u w:val="single"/>
              <w:rtl w:val="0"/>
            </w:rPr>
            <w:t xml:space="preserve">Event</w:t>
          </w:r>
          <w:r w:rsidDel="00000000" w:rsidR="00000000" w:rsidRPr="00000000">
            <w:rPr>
              <w:b w:val="1"/>
              <w:smallCaps w:val="1"/>
              <w:sz w:val="22"/>
              <w:szCs w:val="22"/>
              <w:u w:val="single"/>
              <w:rtl w:val="0"/>
            </w:rPr>
            <w:t xml:space="preserve">s</w:t>
          </w:r>
          <w:r w:rsidDel="00000000" w:rsidR="00000000" w:rsidRPr="00000000">
            <w:rPr>
              <w:smallCaps w:val="1"/>
              <w:sz w:val="22"/>
              <w:szCs w:val="22"/>
              <w:rtl w:val="0"/>
            </w:rPr>
            <w:t xml:space="preserve">……………………………………………………………………………………………..…………………………….8</w:t>
          </w:r>
          <w:r w:rsidDel="00000000" w:rsidR="00000000" w:rsidRPr="00000000">
            <w:rPr>
              <w:rFonts w:ascii="Cambria" w:cs="Cambria" w:eastAsia="Cambria" w:hAnsi="Cambria"/>
              <w:b w:val="1"/>
              <w:smallCaps w:val="1"/>
              <w:sz w:val="22"/>
              <w:szCs w:val="22"/>
              <w:u w:val="single"/>
              <w:rtl w:val="0"/>
            </w:rPr>
            <w:tab/>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tabs>
              <w:tab w:val="right" w:pos="8630"/>
            </w:tabs>
            <w:spacing w:after="120" w:before="240" w:line="240" w:lineRule="auto"/>
            <w:contextualSpacing w:val="0"/>
            <w:rPr>
              <w:rFonts w:ascii="Cambria" w:cs="Cambria" w:eastAsia="Cambria" w:hAnsi="Cambria"/>
              <w:b w:val="0"/>
              <w:smallCaps w:val="0"/>
              <w:sz w:val="24"/>
              <w:szCs w:val="24"/>
              <w:u w:val="none"/>
            </w:rPr>
          </w:pPr>
          <w:r w:rsidDel="00000000" w:rsidR="00000000" w:rsidRPr="00000000">
            <w:rPr>
              <w:rFonts w:ascii="Cambria" w:cs="Cambria" w:eastAsia="Cambria" w:hAnsi="Cambria"/>
              <w:b w:val="1"/>
              <w:smallCaps w:val="1"/>
              <w:sz w:val="22"/>
              <w:szCs w:val="22"/>
              <w:u w:val="single"/>
              <w:rtl w:val="0"/>
            </w:rPr>
            <w:t xml:space="preserve">Networking &amp; Contact Protocol</w:t>
          </w:r>
          <w:r w:rsidDel="00000000" w:rsidR="00000000" w:rsidRPr="00000000">
            <w:rPr>
              <w:smallCaps w:val="1"/>
              <w:sz w:val="22"/>
              <w:szCs w:val="22"/>
              <w:rtl w:val="0"/>
            </w:rPr>
            <w:t xml:space="preserve">……………………………………………………………………………………………………………....……..17</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C">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6"/>
          <w:szCs w:val="36"/>
        </w:rPr>
      </w:pPr>
      <w:bookmarkStart w:colFirst="0" w:colLast="0" w:name="_gjdgxs" w:id="0"/>
      <w:bookmarkEnd w:id="0"/>
      <w:r w:rsidDel="00000000" w:rsidR="00000000" w:rsidRPr="00000000">
        <w:rPr>
          <w:sz w:val="36"/>
          <w:szCs w:val="36"/>
          <w:rtl w:val="0"/>
        </w:rPr>
        <w:t xml:space="preserve">Constitution:</w:t>
      </w:r>
      <w:r w:rsidDel="00000000" w:rsidR="00000000" w:rsidRPr="00000000">
        <w:rPr>
          <w:rtl w:val="0"/>
        </w:rPr>
      </w:r>
    </w:p>
    <w:p w:rsidR="00000000" w:rsidDel="00000000" w:rsidP="00000000" w:rsidRDefault="00000000" w:rsidRPr="00000000" w14:paraId="0000002D">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I – Name</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Questrial" w:cs="Questrial" w:eastAsia="Questrial" w:hAnsi="Questrial"/>
          <w:color w:val="000000"/>
          <w:sz w:val="24"/>
          <w:szCs w:val="24"/>
        </w:rPr>
      </w:pPr>
      <w:r w:rsidDel="00000000" w:rsidR="00000000" w:rsidRPr="00000000">
        <w:rPr>
          <w:rFonts w:ascii="Questrial" w:cs="Questrial" w:eastAsia="Questrial" w:hAnsi="Questrial"/>
          <w:b w:val="0"/>
          <w:color w:val="000000"/>
          <w:sz w:val="24"/>
          <w:szCs w:val="24"/>
          <w:rtl w:val="0"/>
        </w:rPr>
        <w:t xml:space="preserve">The name of this organization shall be called </w:t>
      </w:r>
      <w:r w:rsidDel="00000000" w:rsidR="00000000" w:rsidRPr="00000000">
        <w:rPr>
          <w:rFonts w:ascii="Questrial" w:cs="Questrial" w:eastAsia="Questrial" w:hAnsi="Questrial"/>
          <w:b w:val="1"/>
          <w:u w:val="single"/>
          <w:rtl w:val="0"/>
        </w:rPr>
        <w:t xml:space="preserve">Lehigh Consulting Group (LCG)</w:t>
      </w:r>
      <w:r w:rsidDel="00000000" w:rsidR="00000000" w:rsidRPr="00000000">
        <w:rPr>
          <w:rFonts w:ascii="Questrial" w:cs="Questrial" w:eastAsia="Questrial" w:hAnsi="Questrial"/>
          <w:rtl w:val="0"/>
        </w:rPr>
        <w:t xml:space="preserve">.</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31">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II – Purpose</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u w:val="single"/>
          <w:rtl w:val="0"/>
        </w:rPr>
        <w:t xml:space="preserve">Lehigh Consulting Group</w:t>
      </w:r>
      <w:r w:rsidDel="00000000" w:rsidR="00000000" w:rsidRPr="00000000">
        <w:rPr>
          <w:rFonts w:ascii="Questrial" w:cs="Questrial" w:eastAsia="Questrial" w:hAnsi="Questrial"/>
          <w:b w:val="0"/>
          <w:color w:val="000000"/>
          <w:sz w:val="24"/>
          <w:szCs w:val="24"/>
          <w:rtl w:val="0"/>
        </w:rPr>
        <w:t xml:space="preserve"> will serve to provide real world business skills with a strong focus on leadership skills and analytical skills. The purpose of this club is to help the Lehigh University undergraduate community gain an understanding of a career in the consulting industry. To achieve this goal, the LC</w:t>
      </w:r>
      <w:r w:rsidDel="00000000" w:rsidR="00000000" w:rsidRPr="00000000">
        <w:rPr>
          <w:rFonts w:ascii="Questrial" w:cs="Questrial" w:eastAsia="Questrial" w:hAnsi="Questrial"/>
          <w:rtl w:val="0"/>
        </w:rPr>
        <w:t xml:space="preserve">G</w:t>
      </w:r>
      <w:r w:rsidDel="00000000" w:rsidR="00000000" w:rsidRPr="00000000">
        <w:rPr>
          <w:rFonts w:ascii="Questrial" w:cs="Questrial" w:eastAsia="Questrial" w:hAnsi="Questrial"/>
          <w:b w:val="0"/>
          <w:color w:val="000000"/>
          <w:sz w:val="24"/>
          <w:szCs w:val="24"/>
          <w:rtl w:val="0"/>
        </w:rPr>
        <w:t xml:space="preserve"> will facilitate networking between Lehigh students and consulting professionals, hold business case competitions, and provide information sessions and speaker series.</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35">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III – Membership</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One.</w:t>
      </w:r>
      <w:r w:rsidDel="00000000" w:rsidR="00000000" w:rsidRPr="00000000">
        <w:rPr>
          <w:rFonts w:ascii="Questrial" w:cs="Questrial" w:eastAsia="Questrial" w:hAnsi="Questrial"/>
          <w:b w:val="0"/>
          <w:color w:val="000000"/>
          <w:sz w:val="24"/>
          <w:szCs w:val="24"/>
          <w:rtl w:val="0"/>
        </w:rPr>
        <w:t xml:space="preserve">  Membership in this organization shall be open to any Lehigh University undergraduate and graduate student who is in good standing with the University. The members must subscribe to the ideals and policies of the club and University.  </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39">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IV – Officers</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One.</w:t>
      </w:r>
      <w:r w:rsidDel="00000000" w:rsidR="00000000" w:rsidRPr="00000000">
        <w:rPr>
          <w:rFonts w:ascii="Questrial" w:cs="Questrial" w:eastAsia="Questrial" w:hAnsi="Questrial"/>
          <w:b w:val="0"/>
          <w:color w:val="000000"/>
          <w:sz w:val="24"/>
          <w:szCs w:val="24"/>
          <w:rtl w:val="0"/>
        </w:rPr>
        <w:t xml:space="preserve">  Executive officers consist of:</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3D">
      <w:pPr>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hanging="359.00000000000006"/>
        <w:contextualSpacing w:val="1"/>
        <w:rPr/>
      </w:pPr>
      <w:r w:rsidDel="00000000" w:rsidR="00000000" w:rsidRPr="00000000">
        <w:rPr>
          <w:rFonts w:ascii="Questrial" w:cs="Questrial" w:eastAsia="Questrial" w:hAnsi="Questrial"/>
          <w:b w:val="0"/>
          <w:color w:val="000000"/>
          <w:sz w:val="24"/>
          <w:szCs w:val="24"/>
          <w:rtl w:val="0"/>
        </w:rPr>
        <w:t xml:space="preserve">President </w:t>
      </w:r>
      <w:r w:rsidDel="00000000" w:rsidR="00000000" w:rsidRPr="00000000">
        <w:rPr>
          <w:rtl w:val="0"/>
        </w:rPr>
      </w:r>
    </w:p>
    <w:p w:rsidR="00000000" w:rsidDel="00000000" w:rsidP="00000000" w:rsidRDefault="00000000" w:rsidRPr="00000000" w14:paraId="0000003E">
      <w:pPr>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hanging="359.00000000000006"/>
        <w:contextualSpacing w:val="1"/>
        <w:rPr/>
      </w:pPr>
      <w:r w:rsidDel="00000000" w:rsidR="00000000" w:rsidRPr="00000000">
        <w:rPr>
          <w:rFonts w:ascii="Questrial" w:cs="Questrial" w:eastAsia="Questrial" w:hAnsi="Questrial"/>
          <w:rtl w:val="0"/>
        </w:rPr>
        <w:t xml:space="preserve">Vice P</w:t>
      </w:r>
      <w:r w:rsidDel="00000000" w:rsidR="00000000" w:rsidRPr="00000000">
        <w:rPr>
          <w:rFonts w:ascii="Questrial" w:cs="Questrial" w:eastAsia="Questrial" w:hAnsi="Questrial"/>
          <w:b w:val="0"/>
          <w:color w:val="000000"/>
          <w:sz w:val="24"/>
          <w:szCs w:val="24"/>
          <w:rtl w:val="0"/>
        </w:rPr>
        <w:t xml:space="preserve">resident</w:t>
      </w:r>
      <w:r w:rsidDel="00000000" w:rsidR="00000000" w:rsidRPr="00000000">
        <w:rPr>
          <w:rtl w:val="0"/>
        </w:rPr>
      </w:r>
    </w:p>
    <w:p w:rsidR="00000000" w:rsidDel="00000000" w:rsidP="00000000" w:rsidRDefault="00000000" w:rsidRPr="00000000" w14:paraId="0000003F">
      <w:pPr>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hanging="359.00000000000006"/>
        <w:contextualSpacing w:val="1"/>
        <w:rPr/>
      </w:pPr>
      <w:r w:rsidDel="00000000" w:rsidR="00000000" w:rsidRPr="00000000">
        <w:rPr>
          <w:rFonts w:ascii="Questrial" w:cs="Questrial" w:eastAsia="Questrial" w:hAnsi="Questrial"/>
          <w:rtl w:val="0"/>
        </w:rPr>
        <w:t xml:space="preserve">Director</w:t>
      </w:r>
      <w:r w:rsidDel="00000000" w:rsidR="00000000" w:rsidRPr="00000000">
        <w:rPr>
          <w:rFonts w:ascii="Questrial" w:cs="Questrial" w:eastAsia="Questrial" w:hAnsi="Questrial"/>
          <w:b w:val="0"/>
          <w:color w:val="000000"/>
          <w:sz w:val="24"/>
          <w:szCs w:val="24"/>
          <w:rtl w:val="0"/>
        </w:rPr>
        <w:t xml:space="preserve"> of Operations</w:t>
      </w:r>
      <w:r w:rsidDel="00000000" w:rsidR="00000000" w:rsidRPr="00000000">
        <w:rPr>
          <w:rtl w:val="0"/>
        </w:rPr>
      </w:r>
    </w:p>
    <w:p w:rsidR="00000000" w:rsidDel="00000000" w:rsidP="00000000" w:rsidRDefault="00000000" w:rsidRPr="00000000" w14:paraId="00000040">
      <w:pPr>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hanging="359.00000000000006"/>
        <w:contextualSpacing w:val="1"/>
        <w:rPr/>
      </w:pPr>
      <w:r w:rsidDel="00000000" w:rsidR="00000000" w:rsidRPr="00000000">
        <w:rPr>
          <w:rFonts w:ascii="Questrial" w:cs="Questrial" w:eastAsia="Questrial" w:hAnsi="Questrial"/>
          <w:rtl w:val="0"/>
        </w:rPr>
        <w:t xml:space="preserve">Director</w:t>
      </w:r>
      <w:r w:rsidDel="00000000" w:rsidR="00000000" w:rsidRPr="00000000">
        <w:rPr>
          <w:rFonts w:ascii="Questrial" w:cs="Questrial" w:eastAsia="Questrial" w:hAnsi="Questrial"/>
          <w:b w:val="0"/>
          <w:color w:val="000000"/>
          <w:sz w:val="24"/>
          <w:szCs w:val="24"/>
          <w:rtl w:val="0"/>
        </w:rPr>
        <w:t xml:space="preserve"> of Finance</w:t>
      </w:r>
    </w:p>
    <w:p w:rsidR="00000000" w:rsidDel="00000000" w:rsidP="00000000" w:rsidRDefault="00000000" w:rsidRPr="00000000" w14:paraId="00000041">
      <w:pPr>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hanging="359.00000000000006"/>
        <w:contextualSpacing w:val="1"/>
        <w:rPr>
          <w:rFonts w:ascii="Questrial" w:cs="Questrial" w:eastAsia="Questrial" w:hAnsi="Questrial"/>
          <w:u w:val="none"/>
        </w:rPr>
      </w:pPr>
      <w:r w:rsidDel="00000000" w:rsidR="00000000" w:rsidRPr="00000000">
        <w:rPr>
          <w:rFonts w:ascii="Questrial" w:cs="Questrial" w:eastAsia="Questrial" w:hAnsi="Questrial"/>
          <w:rtl w:val="0"/>
        </w:rPr>
        <w:t xml:space="preserve">Director of Outreach</w:t>
      </w:r>
    </w:p>
    <w:p w:rsidR="00000000" w:rsidDel="00000000" w:rsidP="00000000" w:rsidRDefault="00000000" w:rsidRPr="00000000" w14:paraId="00000042">
      <w:pPr>
        <w:numPr>
          <w:ilvl w:val="0"/>
          <w:numId w:val="12"/>
        </w:numPr>
        <w:pBdr>
          <w:top w:space="0" w:sz="0" w:val="nil"/>
          <w:left w:space="0" w:sz="0" w:val="nil"/>
          <w:bottom w:space="0" w:sz="0" w:val="nil"/>
          <w:right w:space="0" w:sz="0" w:val="nil"/>
          <w:between w:space="0" w:sz="0" w:val="nil"/>
        </w:pBdr>
        <w:shd w:fill="auto" w:val="clear"/>
        <w:spacing w:after="0" w:before="0" w:line="240" w:lineRule="auto"/>
        <w:ind w:left="2520" w:hanging="359.00000000000006"/>
        <w:contextualSpacing w:val="1"/>
        <w:rPr>
          <w:rFonts w:ascii="Questrial" w:cs="Questrial" w:eastAsia="Questrial" w:hAnsi="Questrial"/>
          <w:u w:val="none"/>
        </w:rPr>
      </w:pPr>
      <w:r w:rsidDel="00000000" w:rsidR="00000000" w:rsidRPr="00000000">
        <w:rPr>
          <w:rFonts w:ascii="Questrial" w:cs="Questrial" w:eastAsia="Questrial" w:hAnsi="Questrial"/>
          <w:rtl w:val="0"/>
        </w:rPr>
        <w:t xml:space="preserve">Director of Marketing</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sz w:val="24"/>
          <w:szCs w:val="24"/>
        </w:rPr>
      </w:pPr>
      <w:r w:rsidDel="00000000" w:rsidR="00000000" w:rsidRPr="00000000">
        <w:rPr>
          <w:rFonts w:ascii="Questrial" w:cs="Questrial" w:eastAsia="Questrial" w:hAnsi="Questrial"/>
          <w:b w:val="0"/>
          <w:color w:val="000000"/>
          <w:sz w:val="24"/>
          <w:szCs w:val="24"/>
          <w:u w:val="single"/>
          <w:rtl w:val="0"/>
        </w:rPr>
        <w:t xml:space="preserve">Section Two.</w:t>
      </w:r>
      <w:r w:rsidDel="00000000" w:rsidR="00000000" w:rsidRPr="00000000">
        <w:rPr>
          <w:rFonts w:ascii="Questrial" w:cs="Questrial" w:eastAsia="Questrial" w:hAnsi="Questrial"/>
          <w:b w:val="0"/>
          <w:color w:val="000000"/>
          <w:sz w:val="24"/>
          <w:szCs w:val="24"/>
          <w:rtl w:val="0"/>
        </w:rPr>
        <w:t xml:space="preserve">  </w:t>
      </w:r>
      <w:r w:rsidDel="00000000" w:rsidR="00000000" w:rsidRPr="00000000">
        <w:rPr>
          <w:rFonts w:ascii="Questrial" w:cs="Questrial" w:eastAsia="Questrial" w:hAnsi="Questrial"/>
          <w:rtl w:val="0"/>
        </w:rPr>
        <w:t xml:space="preserve">Towards the end of a Fall semester</w:t>
      </w:r>
      <w:r w:rsidDel="00000000" w:rsidR="00000000" w:rsidRPr="00000000">
        <w:rPr>
          <w:rFonts w:ascii="Questrial" w:cs="Questrial" w:eastAsia="Questrial" w:hAnsi="Questrial"/>
          <w:b w:val="0"/>
          <w:color w:val="000000"/>
          <w:sz w:val="24"/>
          <w:szCs w:val="24"/>
          <w:rtl w:val="0"/>
        </w:rPr>
        <w:t xml:space="preserve">, the Executive Board will assemble a list of potential executive officers. Then, club members shall vote for or against the listed candidates. Each executive officer will serve for a period of one year.  </w:t>
      </w:r>
      <w:r w:rsidDel="00000000" w:rsidR="00000000" w:rsidRPr="00000000">
        <w:rPr>
          <w:rFonts w:ascii="Questrial" w:cs="Questrial" w:eastAsia="Questrial" w:hAnsi="Questrial"/>
          <w:b w:val="0"/>
          <w:sz w:val="24"/>
          <w:szCs w:val="24"/>
          <w:rtl w:val="0"/>
        </w:rPr>
        <w:t xml:space="preserve">All officers of the organization must be currently enrolled undergraduate or graduate students at Lehigh University and in good standing with the University.</w:t>
      </w:r>
      <w:r w:rsidDel="00000000" w:rsidR="00000000" w:rsidRPr="00000000">
        <w:rPr>
          <w:rFonts w:ascii="Questrial" w:cs="Questrial" w:eastAsia="Questrial" w:hAnsi="Questrial"/>
          <w:rtl w:val="0"/>
        </w:rPr>
        <w:t xml:space="preserve"> They must be studying at the Lehigh campus during their one year in their executive board position.</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Three.</w:t>
      </w:r>
      <w:r w:rsidDel="00000000" w:rsidR="00000000" w:rsidRPr="00000000">
        <w:rPr>
          <w:rFonts w:ascii="Questrial" w:cs="Questrial" w:eastAsia="Questrial" w:hAnsi="Questrial"/>
          <w:b w:val="0"/>
          <w:color w:val="000000"/>
          <w:sz w:val="24"/>
          <w:szCs w:val="24"/>
          <w:rtl w:val="0"/>
        </w:rPr>
        <w:t xml:space="preserve">  Duties of each officer:</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48">
      <w:pPr>
        <w:numPr>
          <w:ilvl w:val="0"/>
          <w:numId w:val="11"/>
        </w:numPr>
        <w:pBdr>
          <w:top w:space="0" w:sz="0" w:val="nil"/>
          <w:left w:space="0" w:sz="0" w:val="nil"/>
          <w:bottom w:space="0" w:sz="0" w:val="nil"/>
          <w:right w:space="0" w:sz="0" w:val="nil"/>
          <w:between w:space="0" w:sz="0" w:val="nil"/>
        </w:pBdr>
        <w:shd w:fill="auto" w:val="clear"/>
        <w:spacing w:after="0" w:before="0" w:line="240" w:lineRule="auto"/>
        <w:ind w:left="1800" w:hanging="359.00000000000006"/>
        <w:contextualSpacing w:val="1"/>
        <w:rPr/>
      </w:pPr>
      <w:r w:rsidDel="00000000" w:rsidR="00000000" w:rsidRPr="00000000">
        <w:rPr>
          <w:rFonts w:ascii="Questrial" w:cs="Questrial" w:eastAsia="Questrial" w:hAnsi="Questrial"/>
          <w:b w:val="0"/>
          <w:color w:val="000000"/>
          <w:sz w:val="24"/>
          <w:szCs w:val="24"/>
          <w:rtl w:val="0"/>
        </w:rPr>
        <w:t xml:space="preserve">President – will preside over all meetings, conduct all official organizational business.  The Pr</w:t>
      </w:r>
      <w:r w:rsidDel="00000000" w:rsidR="00000000" w:rsidRPr="00000000">
        <w:rPr>
          <w:rFonts w:ascii="Questrial" w:cs="Questrial" w:eastAsia="Questrial" w:hAnsi="Questrial"/>
          <w:rtl w:val="0"/>
        </w:rPr>
        <w:t xml:space="preserve">esident</w:t>
      </w:r>
      <w:r w:rsidDel="00000000" w:rsidR="00000000" w:rsidRPr="00000000">
        <w:rPr>
          <w:rFonts w:ascii="Questrial" w:cs="Questrial" w:eastAsia="Questrial" w:hAnsi="Questrial"/>
          <w:b w:val="0"/>
          <w:color w:val="000000"/>
          <w:sz w:val="24"/>
          <w:szCs w:val="24"/>
          <w:rtl w:val="0"/>
        </w:rPr>
        <w:t xml:space="preserve"> must provide and distribute a written agenda before each meeting. The Pr</w:t>
      </w:r>
      <w:r w:rsidDel="00000000" w:rsidR="00000000" w:rsidRPr="00000000">
        <w:rPr>
          <w:rFonts w:ascii="Questrial" w:cs="Questrial" w:eastAsia="Questrial" w:hAnsi="Questrial"/>
          <w:rtl w:val="0"/>
        </w:rPr>
        <w:t xml:space="preserve">esident </w:t>
      </w:r>
      <w:r w:rsidDel="00000000" w:rsidR="00000000" w:rsidRPr="00000000">
        <w:rPr>
          <w:rFonts w:ascii="Questrial" w:cs="Questrial" w:eastAsia="Questrial" w:hAnsi="Questrial"/>
          <w:b w:val="0"/>
          <w:color w:val="000000"/>
          <w:sz w:val="24"/>
          <w:szCs w:val="24"/>
          <w:rtl w:val="0"/>
        </w:rPr>
        <w:t xml:space="preserve">will provide leadership and guidance for the organization by actively developing goals and pursuing concrete objectives for the </w:t>
      </w:r>
      <w:r w:rsidDel="00000000" w:rsidR="00000000" w:rsidRPr="00000000">
        <w:rPr>
          <w:rFonts w:ascii="Questrial" w:cs="Questrial" w:eastAsia="Questrial" w:hAnsi="Questrial"/>
          <w:rtl w:val="0"/>
        </w:rPr>
        <w:t xml:space="preserve">Group </w:t>
      </w:r>
      <w:r w:rsidDel="00000000" w:rsidR="00000000" w:rsidRPr="00000000">
        <w:rPr>
          <w:rFonts w:ascii="Questrial" w:cs="Questrial" w:eastAsia="Questrial" w:hAnsi="Questrial"/>
          <w:b w:val="0"/>
          <w:color w:val="000000"/>
          <w:sz w:val="24"/>
          <w:szCs w:val="24"/>
          <w:rtl w:val="0"/>
        </w:rPr>
        <w:t xml:space="preserve">and complying with all applicable laws, including Lehigh University policies. </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0" w:before="0" w:line="240" w:lineRule="auto"/>
        <w:ind w:left="144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4A">
      <w:pPr>
        <w:numPr>
          <w:ilvl w:val="0"/>
          <w:numId w:val="11"/>
        </w:numPr>
        <w:pBdr>
          <w:top w:space="0" w:sz="0" w:val="nil"/>
          <w:left w:space="0" w:sz="0" w:val="nil"/>
          <w:bottom w:space="0" w:sz="0" w:val="nil"/>
          <w:right w:space="0" w:sz="0" w:val="nil"/>
          <w:between w:space="0" w:sz="0" w:val="nil"/>
        </w:pBdr>
        <w:shd w:fill="auto" w:val="clear"/>
        <w:spacing w:after="0" w:before="0" w:line="240" w:lineRule="auto"/>
        <w:ind w:left="1800" w:hanging="359.00000000000006"/>
        <w:contextualSpacing w:val="1"/>
        <w:rPr/>
      </w:pPr>
      <w:r w:rsidDel="00000000" w:rsidR="00000000" w:rsidRPr="00000000">
        <w:rPr>
          <w:rFonts w:ascii="Questrial" w:cs="Questrial" w:eastAsia="Questrial" w:hAnsi="Questrial"/>
          <w:rtl w:val="0"/>
        </w:rPr>
        <w:t xml:space="preserve">Vice P</w:t>
      </w:r>
      <w:r w:rsidDel="00000000" w:rsidR="00000000" w:rsidRPr="00000000">
        <w:rPr>
          <w:rFonts w:ascii="Questrial" w:cs="Questrial" w:eastAsia="Questrial" w:hAnsi="Questrial"/>
          <w:b w:val="0"/>
          <w:color w:val="000000"/>
          <w:sz w:val="24"/>
          <w:szCs w:val="24"/>
          <w:rtl w:val="0"/>
        </w:rPr>
        <w:t xml:space="preserve">resident – will preside at meetings and conducts all official organizational business when the Pr</w:t>
      </w:r>
      <w:r w:rsidDel="00000000" w:rsidR="00000000" w:rsidRPr="00000000">
        <w:rPr>
          <w:rFonts w:ascii="Questrial" w:cs="Questrial" w:eastAsia="Questrial" w:hAnsi="Questrial"/>
          <w:rtl w:val="0"/>
        </w:rPr>
        <w:t xml:space="preserve">esident</w:t>
      </w:r>
      <w:r w:rsidDel="00000000" w:rsidR="00000000" w:rsidRPr="00000000">
        <w:rPr>
          <w:rFonts w:ascii="Questrial" w:cs="Questrial" w:eastAsia="Questrial" w:hAnsi="Questrial"/>
          <w:b w:val="0"/>
          <w:color w:val="000000"/>
          <w:sz w:val="24"/>
          <w:szCs w:val="24"/>
          <w:rtl w:val="0"/>
        </w:rPr>
        <w:t xml:space="preserve"> assigns him/her to do so, or in the P</w:t>
      </w:r>
      <w:r w:rsidDel="00000000" w:rsidR="00000000" w:rsidRPr="00000000">
        <w:rPr>
          <w:rFonts w:ascii="Questrial" w:cs="Questrial" w:eastAsia="Questrial" w:hAnsi="Questrial"/>
          <w:rtl w:val="0"/>
        </w:rPr>
        <w:t xml:space="preserve">resident</w:t>
      </w:r>
      <w:r w:rsidDel="00000000" w:rsidR="00000000" w:rsidRPr="00000000">
        <w:rPr>
          <w:rFonts w:ascii="Questrial" w:cs="Questrial" w:eastAsia="Questrial" w:hAnsi="Questrial"/>
          <w:b w:val="0"/>
          <w:color w:val="000000"/>
          <w:sz w:val="24"/>
          <w:szCs w:val="24"/>
          <w:rtl w:val="0"/>
        </w:rPr>
        <w:t xml:space="preserve">’s absence.  The </w:t>
      </w:r>
      <w:r w:rsidDel="00000000" w:rsidR="00000000" w:rsidRPr="00000000">
        <w:rPr>
          <w:rFonts w:ascii="Questrial" w:cs="Questrial" w:eastAsia="Questrial" w:hAnsi="Questrial"/>
          <w:rtl w:val="0"/>
        </w:rPr>
        <w:t xml:space="preserve">Vice President</w:t>
      </w:r>
      <w:r w:rsidDel="00000000" w:rsidR="00000000" w:rsidRPr="00000000">
        <w:rPr>
          <w:rFonts w:ascii="Questrial" w:cs="Questrial" w:eastAsia="Questrial" w:hAnsi="Questrial"/>
          <w:b w:val="0"/>
          <w:color w:val="000000"/>
          <w:sz w:val="24"/>
          <w:szCs w:val="24"/>
          <w:rtl w:val="0"/>
        </w:rPr>
        <w:t xml:space="preserve"> will serve as an advisor to the Pr</w:t>
      </w:r>
      <w:r w:rsidDel="00000000" w:rsidR="00000000" w:rsidRPr="00000000">
        <w:rPr>
          <w:rFonts w:ascii="Questrial" w:cs="Questrial" w:eastAsia="Questrial" w:hAnsi="Questrial"/>
          <w:rtl w:val="0"/>
        </w:rPr>
        <w:t xml:space="preserve">esident</w:t>
      </w:r>
      <w:r w:rsidDel="00000000" w:rsidR="00000000" w:rsidRPr="00000000">
        <w:rPr>
          <w:rFonts w:ascii="Questrial" w:cs="Questrial" w:eastAsia="Questrial" w:hAnsi="Questrial"/>
          <w:b w:val="0"/>
          <w:color w:val="000000"/>
          <w:sz w:val="24"/>
          <w:szCs w:val="24"/>
          <w:rtl w:val="0"/>
        </w:rPr>
        <w:t xml:space="preserve">. </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4C">
      <w:pPr>
        <w:numPr>
          <w:ilvl w:val="0"/>
          <w:numId w:val="11"/>
        </w:numPr>
        <w:pBdr>
          <w:top w:space="0" w:sz="0" w:val="nil"/>
          <w:left w:space="0" w:sz="0" w:val="nil"/>
          <w:bottom w:space="0" w:sz="0" w:val="nil"/>
          <w:right w:space="0" w:sz="0" w:val="nil"/>
          <w:between w:space="0" w:sz="0" w:val="nil"/>
        </w:pBdr>
        <w:shd w:fill="auto" w:val="clear"/>
        <w:spacing w:after="0" w:before="0" w:line="240" w:lineRule="auto"/>
        <w:ind w:left="1800" w:hanging="359.00000000000006"/>
        <w:contextualSpacing w:val="1"/>
        <w:rPr/>
      </w:pPr>
      <w:r w:rsidDel="00000000" w:rsidR="00000000" w:rsidRPr="00000000">
        <w:rPr>
          <w:rFonts w:ascii="Questrial" w:cs="Questrial" w:eastAsia="Questrial" w:hAnsi="Questrial"/>
          <w:rtl w:val="0"/>
        </w:rPr>
        <w:t xml:space="preserve">Director</w:t>
      </w:r>
      <w:r w:rsidDel="00000000" w:rsidR="00000000" w:rsidRPr="00000000">
        <w:rPr>
          <w:rFonts w:ascii="Questrial" w:cs="Questrial" w:eastAsia="Questrial" w:hAnsi="Questrial"/>
          <w:b w:val="0"/>
          <w:color w:val="000000"/>
          <w:sz w:val="24"/>
          <w:szCs w:val="24"/>
          <w:rtl w:val="0"/>
        </w:rPr>
        <w:t xml:space="preserve"> of Operations – will keep official minutes and records and process communication among members.  The </w:t>
      </w:r>
      <w:r w:rsidDel="00000000" w:rsidR="00000000" w:rsidRPr="00000000">
        <w:rPr>
          <w:rFonts w:ascii="Questrial" w:cs="Questrial" w:eastAsia="Questrial" w:hAnsi="Questrial"/>
          <w:rtl w:val="0"/>
        </w:rPr>
        <w:t xml:space="preserve">Director </w:t>
      </w:r>
      <w:r w:rsidDel="00000000" w:rsidR="00000000" w:rsidRPr="00000000">
        <w:rPr>
          <w:rFonts w:ascii="Questrial" w:cs="Questrial" w:eastAsia="Questrial" w:hAnsi="Questrial"/>
          <w:b w:val="0"/>
          <w:color w:val="000000"/>
          <w:sz w:val="24"/>
          <w:szCs w:val="24"/>
          <w:rtl w:val="0"/>
        </w:rPr>
        <w:t xml:space="preserve">of Operations must set up meeting times, and ensure that the club is using all its resources to their maximum potential. </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4E">
      <w:pPr>
        <w:numPr>
          <w:ilvl w:val="0"/>
          <w:numId w:val="11"/>
        </w:numPr>
        <w:pBdr>
          <w:top w:space="0" w:sz="0" w:val="nil"/>
          <w:left w:space="0" w:sz="0" w:val="nil"/>
          <w:bottom w:space="0" w:sz="0" w:val="nil"/>
          <w:right w:space="0" w:sz="0" w:val="nil"/>
          <w:between w:space="0" w:sz="0" w:val="nil"/>
        </w:pBdr>
        <w:shd w:fill="auto" w:val="clear"/>
        <w:spacing w:after="0" w:before="0" w:line="240" w:lineRule="auto"/>
        <w:ind w:left="1800" w:hanging="359.00000000000006"/>
        <w:contextualSpacing w:val="1"/>
        <w:rPr/>
      </w:pPr>
      <w:r w:rsidDel="00000000" w:rsidR="00000000" w:rsidRPr="00000000">
        <w:rPr>
          <w:rFonts w:ascii="Questrial" w:cs="Questrial" w:eastAsia="Questrial" w:hAnsi="Questrial"/>
          <w:rtl w:val="0"/>
        </w:rPr>
        <w:t xml:space="preserve">Director</w:t>
      </w:r>
      <w:r w:rsidDel="00000000" w:rsidR="00000000" w:rsidRPr="00000000">
        <w:rPr>
          <w:rFonts w:ascii="Questrial" w:cs="Questrial" w:eastAsia="Questrial" w:hAnsi="Questrial"/>
          <w:b w:val="0"/>
          <w:color w:val="000000"/>
          <w:sz w:val="24"/>
          <w:szCs w:val="24"/>
          <w:rtl w:val="0"/>
        </w:rPr>
        <w:t xml:space="preserve"> of Finances – will be responsible for keeping accurate records of all financial matters and collecting dues.  The </w:t>
      </w:r>
      <w:r w:rsidDel="00000000" w:rsidR="00000000" w:rsidRPr="00000000">
        <w:rPr>
          <w:rFonts w:ascii="Questrial" w:cs="Questrial" w:eastAsia="Questrial" w:hAnsi="Questrial"/>
          <w:rtl w:val="0"/>
        </w:rPr>
        <w:t xml:space="preserve">Director </w:t>
      </w:r>
      <w:r w:rsidDel="00000000" w:rsidR="00000000" w:rsidRPr="00000000">
        <w:rPr>
          <w:rFonts w:ascii="Questrial" w:cs="Questrial" w:eastAsia="Questrial" w:hAnsi="Questrial"/>
          <w:b w:val="0"/>
          <w:color w:val="000000"/>
          <w:sz w:val="24"/>
          <w:szCs w:val="24"/>
          <w:rtl w:val="0"/>
        </w:rPr>
        <w:t xml:space="preserve">of Finances must also prepare regular financial statements, track income and expenditures of the club, and at the end of each year, prepare a proposed budget for approval.</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0" w:before="0" w:line="240" w:lineRule="auto"/>
        <w:contextualSpacing w:val="0"/>
        <w:rPr>
          <w:rFonts w:ascii="Questrial" w:cs="Questrial" w:eastAsia="Questrial" w:hAnsi="Questrial"/>
          <w:b w:val="0"/>
          <w:color w:val="000000"/>
          <w:sz w:val="24"/>
          <w:szCs w:val="24"/>
        </w:rPr>
      </w:pPr>
      <w:r w:rsidDel="00000000" w:rsidR="00000000" w:rsidRPr="00000000">
        <w:rPr>
          <w:rFonts w:ascii="Questrial" w:cs="Questrial" w:eastAsia="Questrial" w:hAnsi="Questrial"/>
          <w:b w:val="0"/>
          <w:color w:val="000000"/>
          <w:sz w:val="24"/>
          <w:szCs w:val="24"/>
          <w:rtl w:val="0"/>
        </w:rPr>
        <w:t xml:space="preserve"> </w:t>
      </w:r>
    </w:p>
    <w:p w:rsidR="00000000" w:rsidDel="00000000" w:rsidP="00000000" w:rsidRDefault="00000000" w:rsidRPr="00000000" w14:paraId="00000050">
      <w:pPr>
        <w:numPr>
          <w:ilvl w:val="0"/>
          <w:numId w:val="11"/>
        </w:numPr>
        <w:pBdr>
          <w:top w:space="0" w:sz="0" w:val="nil"/>
          <w:left w:space="0" w:sz="0" w:val="nil"/>
          <w:bottom w:space="0" w:sz="0" w:val="nil"/>
          <w:right w:space="0" w:sz="0" w:val="nil"/>
          <w:between w:space="0" w:sz="0" w:val="nil"/>
        </w:pBdr>
        <w:shd w:fill="auto" w:val="clear"/>
        <w:spacing w:after="0" w:before="0" w:line="240" w:lineRule="auto"/>
        <w:ind w:left="1800" w:hanging="359.00000000000006"/>
        <w:contextualSpacing w:val="1"/>
        <w:rPr>
          <w:rFonts w:ascii="Questrial" w:cs="Questrial" w:eastAsia="Questrial" w:hAnsi="Questrial"/>
          <w:u w:val="none"/>
        </w:rPr>
      </w:pPr>
      <w:r w:rsidDel="00000000" w:rsidR="00000000" w:rsidRPr="00000000">
        <w:rPr>
          <w:rFonts w:ascii="Questrial" w:cs="Questrial" w:eastAsia="Questrial" w:hAnsi="Questrial"/>
          <w:rtl w:val="0"/>
        </w:rPr>
        <w:t xml:space="preserve">Director of Outreach – will be responsible for contacting </w:t>
      </w:r>
      <w:r w:rsidDel="00000000" w:rsidR="00000000" w:rsidRPr="00000000">
        <w:rPr>
          <w:rFonts w:ascii="Questrial" w:cs="Questrial" w:eastAsia="Questrial" w:hAnsi="Questrial"/>
          <w:color w:val="202020"/>
          <w:highlight w:val="white"/>
          <w:rtl w:val="0"/>
        </w:rPr>
        <w:t xml:space="preserve">Lehigh alumni, professional recruiters and school administrators for events. The Director of Outreach is the main point of contact (other than President) for coordinating initiatives with other Lehigh clubs.</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0" w:before="0" w:line="240" w:lineRule="auto"/>
        <w:contextualSpacing w:val="0"/>
        <w:rPr>
          <w:rFonts w:ascii="Questrial" w:cs="Questrial" w:eastAsia="Questrial" w:hAnsi="Questrial"/>
          <w:color w:val="202020"/>
          <w:highlight w:val="white"/>
        </w:rPr>
      </w:pPr>
      <w:r w:rsidDel="00000000" w:rsidR="00000000" w:rsidRPr="00000000">
        <w:rPr>
          <w:rtl w:val="0"/>
        </w:rPr>
      </w:r>
    </w:p>
    <w:p w:rsidR="00000000" w:rsidDel="00000000" w:rsidP="00000000" w:rsidRDefault="00000000" w:rsidRPr="00000000" w14:paraId="00000052">
      <w:pPr>
        <w:numPr>
          <w:ilvl w:val="0"/>
          <w:numId w:val="11"/>
        </w:numPr>
        <w:pBdr>
          <w:top w:space="0" w:sz="0" w:val="nil"/>
          <w:left w:space="0" w:sz="0" w:val="nil"/>
          <w:bottom w:space="0" w:sz="0" w:val="nil"/>
          <w:right w:space="0" w:sz="0" w:val="nil"/>
          <w:between w:space="0" w:sz="0" w:val="nil"/>
        </w:pBdr>
        <w:shd w:fill="auto" w:val="clear"/>
        <w:spacing w:after="0" w:before="0" w:line="240" w:lineRule="auto"/>
        <w:ind w:left="1800" w:hanging="359.00000000000006"/>
        <w:contextualSpacing w:val="1"/>
        <w:rPr>
          <w:rFonts w:ascii="Questrial" w:cs="Questrial" w:eastAsia="Questrial" w:hAnsi="Questrial"/>
          <w:u w:val="none"/>
        </w:rPr>
      </w:pPr>
      <w:r w:rsidDel="00000000" w:rsidR="00000000" w:rsidRPr="00000000">
        <w:rPr>
          <w:rFonts w:ascii="Questrial" w:cs="Questrial" w:eastAsia="Questrial" w:hAnsi="Questrial"/>
          <w:rtl w:val="0"/>
        </w:rPr>
        <w:t xml:space="preserve">Director of Marketing – will be responsible for </w:t>
      </w:r>
      <w:r w:rsidDel="00000000" w:rsidR="00000000" w:rsidRPr="00000000">
        <w:rPr>
          <w:rFonts w:ascii="Questrial" w:cs="Questrial" w:eastAsia="Questrial" w:hAnsi="Questrial"/>
          <w:color w:val="202020"/>
          <w:highlight w:val="white"/>
          <w:rtl w:val="0"/>
        </w:rPr>
        <w:t xml:space="preserve">designing and creating flyers, posters, logos for LCG events and for maintaining LCG social media outlets. The Director of Marketing is also responsible for updating and designing lehighconsulting.org.</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55">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V – Meetings</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One.</w:t>
      </w:r>
      <w:r w:rsidDel="00000000" w:rsidR="00000000" w:rsidRPr="00000000">
        <w:rPr>
          <w:rFonts w:ascii="Questrial" w:cs="Questrial" w:eastAsia="Questrial" w:hAnsi="Questrial"/>
          <w:b w:val="0"/>
          <w:color w:val="000000"/>
          <w:sz w:val="24"/>
          <w:szCs w:val="24"/>
          <w:rtl w:val="0"/>
        </w:rPr>
        <w:t xml:space="preserve">  A regularly scheduled general meeting will be held at least once every </w:t>
      </w:r>
      <w:r w:rsidDel="00000000" w:rsidR="00000000" w:rsidRPr="00000000">
        <w:rPr>
          <w:rFonts w:ascii="Questrial" w:cs="Questrial" w:eastAsia="Questrial" w:hAnsi="Questrial"/>
          <w:rtl w:val="0"/>
        </w:rPr>
        <w:t xml:space="preserve">three weeks</w:t>
      </w:r>
      <w:r w:rsidDel="00000000" w:rsidR="00000000" w:rsidRPr="00000000">
        <w:rPr>
          <w:rFonts w:ascii="Questrial" w:cs="Questrial" w:eastAsia="Questrial" w:hAnsi="Questrial"/>
          <w:b w:val="0"/>
          <w:color w:val="000000"/>
          <w:sz w:val="24"/>
          <w:szCs w:val="24"/>
          <w:rtl w:val="0"/>
        </w:rPr>
        <w:t xml:space="preserve">, with additional meetings held as often as needed. </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Two.</w:t>
      </w:r>
      <w:r w:rsidDel="00000000" w:rsidR="00000000" w:rsidRPr="00000000">
        <w:rPr>
          <w:rFonts w:ascii="Questrial" w:cs="Questrial" w:eastAsia="Questrial" w:hAnsi="Questrial"/>
          <w:b w:val="0"/>
          <w:color w:val="000000"/>
          <w:sz w:val="24"/>
          <w:szCs w:val="24"/>
          <w:rtl w:val="0"/>
        </w:rPr>
        <w:t xml:space="preserve">  A quorum will consist of a simple majority of the regular members. </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5B">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VI – Committees</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rtl w:val="0"/>
        </w:rPr>
        <w:t xml:space="preserve">Chairpersons for committees shall be appointed by the Pr</w:t>
      </w:r>
      <w:r w:rsidDel="00000000" w:rsidR="00000000" w:rsidRPr="00000000">
        <w:rPr>
          <w:rFonts w:ascii="Questrial" w:cs="Questrial" w:eastAsia="Questrial" w:hAnsi="Questrial"/>
          <w:rtl w:val="0"/>
        </w:rPr>
        <w:t xml:space="preserve">esident and the Vice President</w:t>
      </w:r>
      <w:r w:rsidDel="00000000" w:rsidR="00000000" w:rsidRPr="00000000">
        <w:rPr>
          <w:rFonts w:ascii="Questrial" w:cs="Questrial" w:eastAsia="Questrial" w:hAnsi="Questrial"/>
          <w:b w:val="0"/>
          <w:color w:val="000000"/>
          <w:sz w:val="24"/>
          <w:szCs w:val="24"/>
          <w:rtl w:val="0"/>
        </w:rPr>
        <w:t xml:space="preserve">. The Chairperson will select other members from among those volunteering.  </w:t>
      </w:r>
      <w:r w:rsidDel="00000000" w:rsidR="00000000" w:rsidRPr="00000000">
        <w:rPr>
          <w:rtl w:val="0"/>
        </w:rPr>
      </w:r>
    </w:p>
    <w:p w:rsidR="00000000" w:rsidDel="00000000" w:rsidP="00000000" w:rsidRDefault="00000000" w:rsidRPr="00000000" w14:paraId="0000005E">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rtl w:val="0"/>
        </w:rPr>
      </w:r>
    </w:p>
    <w:p w:rsidR="00000000" w:rsidDel="00000000" w:rsidP="00000000" w:rsidRDefault="00000000" w:rsidRPr="00000000" w14:paraId="0000005F">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VII – Finances</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Questrial" w:cs="Questrial" w:eastAsia="Questrial" w:hAnsi="Questrial"/>
        </w:rPr>
      </w:pPr>
      <w:r w:rsidDel="00000000" w:rsidR="00000000" w:rsidRPr="00000000">
        <w:rPr>
          <w:rFonts w:ascii="Questrial" w:cs="Questrial" w:eastAsia="Questrial" w:hAnsi="Questrial"/>
          <w:b w:val="0"/>
          <w:color w:val="000000"/>
          <w:sz w:val="24"/>
          <w:szCs w:val="24"/>
          <w:rtl w:val="0"/>
        </w:rPr>
        <w:t xml:space="preserve">Dues will be determined by the executive board, based on the financial needs of the </w:t>
      </w:r>
      <w:r w:rsidDel="00000000" w:rsidR="00000000" w:rsidRPr="00000000">
        <w:rPr>
          <w:rFonts w:ascii="Questrial" w:cs="Questrial" w:eastAsia="Questrial" w:hAnsi="Questrial"/>
          <w:rtl w:val="0"/>
        </w:rPr>
        <w:t xml:space="preserve">Group. As of now, the Group does not collect dues.</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Questrial" w:cs="Questrial" w:eastAsia="Questrial" w:hAnsi="Questrial"/>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Questrial" w:cs="Questrial" w:eastAsia="Questrial" w:hAnsi="Questrial"/>
        </w:rPr>
      </w:pPr>
      <w:r w:rsidDel="00000000" w:rsidR="00000000" w:rsidRPr="00000000">
        <w:rPr>
          <w:rFonts w:ascii="Questrial" w:cs="Questrial" w:eastAsia="Questrial" w:hAnsi="Questrial"/>
          <w:rtl w:val="0"/>
        </w:rPr>
        <w:t xml:space="preserve">Student Senate grants funding per request via an application process.</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Questrial" w:cs="Questrial" w:eastAsia="Questrial" w:hAnsi="Questrial"/>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Questrial" w:cs="Questrial" w:eastAsia="Questrial" w:hAnsi="Questrial"/>
        </w:rPr>
      </w:pPr>
      <w:r w:rsidDel="00000000" w:rsidR="00000000" w:rsidRPr="00000000">
        <w:rPr>
          <w:rFonts w:ascii="Questrial" w:cs="Questrial" w:eastAsia="Questrial" w:hAnsi="Questrial"/>
          <w:rtl w:val="0"/>
        </w:rPr>
        <w:t xml:space="preserve">Funding for specific events is aided through sponsorships.</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67">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Article VIII – Amendments to Constitution</w: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One.</w:t>
      </w:r>
      <w:r w:rsidDel="00000000" w:rsidR="00000000" w:rsidRPr="00000000">
        <w:rPr>
          <w:rFonts w:ascii="Questrial" w:cs="Questrial" w:eastAsia="Questrial" w:hAnsi="Questrial"/>
          <w:b w:val="0"/>
          <w:color w:val="000000"/>
          <w:sz w:val="24"/>
          <w:szCs w:val="24"/>
          <w:rtl w:val="0"/>
        </w:rPr>
        <w:t xml:space="preserve">  All amendments require previous notice of one meeting prior to discussion and voting.  </w:t>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Two.</w:t>
      </w:r>
      <w:r w:rsidDel="00000000" w:rsidR="00000000" w:rsidRPr="00000000">
        <w:rPr>
          <w:rFonts w:ascii="Questrial" w:cs="Questrial" w:eastAsia="Questrial" w:hAnsi="Questrial"/>
          <w:b w:val="0"/>
          <w:color w:val="000000"/>
          <w:sz w:val="24"/>
          <w:szCs w:val="24"/>
          <w:rtl w:val="0"/>
        </w:rPr>
        <w:t xml:space="preserve">  All amendments require unanimous approval by club officers and advisors.</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rFonts w:ascii="Arial" w:cs="Arial" w:eastAsia="Arial" w:hAnsi="Arial"/>
          <w:b w:val="0"/>
          <w:color w:val="000000"/>
          <w:sz w:val="24"/>
          <w:szCs w:val="24"/>
        </w:rPr>
      </w:pPr>
      <w:r w:rsidDel="00000000" w:rsidR="00000000" w:rsidRPr="00000000">
        <w:rPr>
          <w:rFonts w:ascii="Questrial" w:cs="Questrial" w:eastAsia="Questrial" w:hAnsi="Questrial"/>
          <w:b w:val="0"/>
          <w:color w:val="000000"/>
          <w:sz w:val="24"/>
          <w:szCs w:val="24"/>
          <w:u w:val="single"/>
          <w:rtl w:val="0"/>
        </w:rPr>
        <w:t xml:space="preserve">Section Three.</w:t>
      </w:r>
      <w:r w:rsidDel="00000000" w:rsidR="00000000" w:rsidRPr="00000000">
        <w:rPr>
          <w:rFonts w:ascii="Questrial" w:cs="Questrial" w:eastAsia="Questrial" w:hAnsi="Questrial"/>
          <w:b w:val="0"/>
          <w:color w:val="000000"/>
          <w:sz w:val="24"/>
          <w:szCs w:val="24"/>
          <w:rtl w:val="0"/>
        </w:rPr>
        <w:t xml:space="preserve">  All amendments must be approved by the Student Senate upon recommendation of the Assignment &amp; Recognition Committee.  </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6F">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6"/>
          <w:szCs w:val="36"/>
        </w:rPr>
      </w:pPr>
      <w:r w:rsidDel="00000000" w:rsidR="00000000" w:rsidRPr="00000000">
        <w:rPr>
          <w:sz w:val="36"/>
          <w:szCs w:val="36"/>
          <w:rtl w:val="0"/>
        </w:rPr>
        <w:t xml:space="preserve">Current Membership:</w:t>
      </w:r>
      <w:r w:rsidDel="00000000" w:rsidR="00000000" w:rsidRPr="00000000">
        <w:rPr>
          <w:rtl w:val="0"/>
        </w:rPr>
      </w:r>
    </w:p>
    <w:p w:rsidR="00000000" w:rsidDel="00000000" w:rsidP="00000000" w:rsidRDefault="00000000" w:rsidRPr="00000000" w14:paraId="00000070">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2016-17 Membership Goals</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Maintain our current membership, create events to increase member involvement, and continue to maintain and establish relationships with firms and individuals in the consulting field.  </w:t>
      </w:r>
    </w:p>
    <w:p w:rsidR="00000000" w:rsidDel="00000000" w:rsidP="00000000" w:rsidRDefault="00000000" w:rsidRPr="00000000" w14:paraId="00000072">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rtl w:val="0"/>
        </w:rPr>
      </w:r>
    </w:p>
    <w:p w:rsidR="00000000" w:rsidDel="00000000" w:rsidP="00000000" w:rsidRDefault="00000000" w:rsidRPr="00000000" w14:paraId="00000073">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2016 YTD</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Our email list consists of around 600 members with event attendance consistently around 30 for general meetings and over 40 for larger events.  </w:t>
      </w:r>
    </w:p>
    <w:p w:rsidR="00000000" w:rsidDel="00000000" w:rsidP="00000000" w:rsidRDefault="00000000" w:rsidRPr="00000000" w14:paraId="00000075">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76">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6"/>
          <w:szCs w:val="36"/>
        </w:rPr>
      </w:pPr>
      <w:bookmarkStart w:colFirst="0" w:colLast="0" w:name="_1fob9te" w:id="1"/>
      <w:bookmarkEnd w:id="1"/>
      <w:r w:rsidDel="00000000" w:rsidR="00000000" w:rsidRPr="00000000">
        <w:rPr>
          <w:sz w:val="36"/>
          <w:szCs w:val="36"/>
          <w:rtl w:val="0"/>
        </w:rPr>
        <w:t xml:space="preserve">Leadership</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8">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1"/>
          <w:color w:val="4f81bd"/>
          <w:sz w:val="28"/>
          <w:szCs w:val="28"/>
        </w:rPr>
      </w:pPr>
      <w:r w:rsidDel="00000000" w:rsidR="00000000" w:rsidRPr="00000000">
        <w:rPr>
          <w:b w:val="1"/>
          <w:sz w:val="28"/>
          <w:szCs w:val="28"/>
          <w:rtl w:val="0"/>
        </w:rPr>
        <w:t xml:space="preserve">Current Leadership</w:t>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u w:val="single"/>
          <w:rtl w:val="0"/>
        </w:rPr>
        <w:t xml:space="preserve">Faculty Advisor:</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Professor James Brennan, Ph.D.</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President: </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Shawn Silverman</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Vice President:</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Dean Zimberg</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Director of Operations:</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Kareem Eleskadarani</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Director of Finance: </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Jonathan Kleinhenz</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9">
      <w:pPr>
        <w:contextualSpacing w:val="0"/>
        <w:rPr>
          <w:b w:val="1"/>
          <w:u w:val="single"/>
        </w:rPr>
      </w:pPr>
      <w:r w:rsidDel="00000000" w:rsidR="00000000" w:rsidRPr="00000000">
        <w:rPr>
          <w:b w:val="1"/>
          <w:u w:val="single"/>
          <w:rtl w:val="0"/>
        </w:rPr>
        <w:t xml:space="preserve">Director of Outreach: </w:t>
      </w:r>
    </w:p>
    <w:p w:rsidR="00000000" w:rsidDel="00000000" w:rsidP="00000000" w:rsidRDefault="00000000" w:rsidRPr="00000000" w14:paraId="0000008A">
      <w:pPr>
        <w:contextualSpacing w:val="0"/>
        <w:rPr/>
      </w:pPr>
      <w:r w:rsidDel="00000000" w:rsidR="00000000" w:rsidRPr="00000000">
        <w:rPr>
          <w:rtl w:val="0"/>
        </w:rPr>
        <w:t xml:space="preserve">Abbhi Sekar</w:t>
      </w:r>
    </w:p>
    <w:p w:rsidR="00000000" w:rsidDel="00000000" w:rsidP="00000000" w:rsidRDefault="00000000" w:rsidRPr="00000000" w14:paraId="0000008B">
      <w:pPr>
        <w:contextualSpacing w:val="0"/>
        <w:rPr/>
      </w:pPr>
      <w:r w:rsidDel="00000000" w:rsidR="00000000" w:rsidRPr="00000000">
        <w:rPr>
          <w:rtl w:val="0"/>
        </w:rPr>
      </w:r>
    </w:p>
    <w:p w:rsidR="00000000" w:rsidDel="00000000" w:rsidP="00000000" w:rsidRDefault="00000000" w:rsidRPr="00000000" w14:paraId="0000008C">
      <w:pPr>
        <w:contextualSpacing w:val="0"/>
        <w:rPr>
          <w:b w:val="1"/>
          <w:u w:val="single"/>
        </w:rPr>
      </w:pPr>
      <w:r w:rsidDel="00000000" w:rsidR="00000000" w:rsidRPr="00000000">
        <w:rPr>
          <w:b w:val="1"/>
          <w:u w:val="single"/>
          <w:rtl w:val="0"/>
        </w:rPr>
        <w:t xml:space="preserve">Director of Marketing: </w:t>
      </w:r>
    </w:p>
    <w:p w:rsidR="00000000" w:rsidDel="00000000" w:rsidP="00000000" w:rsidRDefault="00000000" w:rsidRPr="00000000" w14:paraId="0000008D">
      <w:pPr>
        <w:contextualSpacing w:val="0"/>
        <w:rPr/>
      </w:pPr>
      <w:r w:rsidDel="00000000" w:rsidR="00000000" w:rsidRPr="00000000">
        <w:rPr>
          <w:rtl w:val="0"/>
        </w:rPr>
        <w:t xml:space="preserve">Daniel Grumbles</w:t>
      </w:r>
    </w:p>
    <w:p w:rsidR="00000000" w:rsidDel="00000000" w:rsidP="00000000" w:rsidRDefault="00000000" w:rsidRPr="00000000" w14:paraId="0000008E">
      <w:pPr>
        <w:contextualSpacing w:val="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0">
      <w:pPr>
        <w:pStyle w:val="Heading1"/>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avqwi44beztc" w:id="2"/>
      <w:bookmarkEnd w:id="2"/>
      <w:r w:rsidDel="00000000" w:rsidR="00000000" w:rsidRPr="00000000">
        <w:rPr>
          <w:rtl w:val="0"/>
        </w:rPr>
      </w:r>
    </w:p>
    <w:p w:rsidR="00000000" w:rsidDel="00000000" w:rsidP="00000000" w:rsidRDefault="00000000" w:rsidRPr="00000000" w14:paraId="00000091">
      <w:pPr>
        <w:pStyle w:val="Heading1"/>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6ovevam2o2lu" w:id="3"/>
      <w:bookmarkEnd w:id="3"/>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95">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6"/>
          <w:szCs w:val="36"/>
        </w:rPr>
      </w:pPr>
      <w:bookmarkStart w:colFirst="0" w:colLast="0" w:name="_2et92p0" w:id="4"/>
      <w:bookmarkEnd w:id="4"/>
      <w:r w:rsidDel="00000000" w:rsidR="00000000" w:rsidRPr="00000000">
        <w:rPr>
          <w:sz w:val="36"/>
          <w:szCs w:val="36"/>
          <w:rtl w:val="0"/>
        </w:rPr>
        <w:t xml:space="preserve">Leadership Recruitment</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It is our goal that the leadership of the LCG will always consist of individuals with differing backgrounds and opinions. To achieve that goal, we must always be looking for and open to new potential leadership.</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8">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0"/>
          <w:color w:val="4f81bd"/>
          <w:sz w:val="28"/>
          <w:szCs w:val="28"/>
        </w:rPr>
      </w:pPr>
      <w:r w:rsidDel="00000000" w:rsidR="00000000" w:rsidRPr="00000000">
        <w:rPr>
          <w:b w:val="1"/>
          <w:i w:val="0"/>
          <w:sz w:val="28"/>
          <w:szCs w:val="28"/>
          <w:rtl w:val="0"/>
        </w:rPr>
        <w:t xml:space="preserve">Recruitment Process</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Leadership will be recruited only from current and consistent club members. The formal recruitment process will take place once: near the end of the Fall semester. The President should announce any open positions with a brief summary of the responsibilities involved at the beginning of every semester.</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B">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0"/>
          <w:color w:val="4f81bd"/>
          <w:sz w:val="28"/>
          <w:szCs w:val="28"/>
        </w:rPr>
      </w:pPr>
      <w:r w:rsidDel="00000000" w:rsidR="00000000" w:rsidRPr="00000000">
        <w:rPr>
          <w:b w:val="1"/>
          <w:i w:val="0"/>
          <w:sz w:val="28"/>
          <w:szCs w:val="28"/>
          <w:rtl w:val="0"/>
        </w:rPr>
        <w:t xml:space="preserve">Application Process</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All interested students should email a copy of their resume to the President and Vice President. In addition, an application dictating the applicant’s course load for the following school year and other club responsibilities should be filled in. Group members should always be aware of open positions.</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contextualSpacing w:val="0"/>
        <w:rPr>
          <w:b w:val="1"/>
          <w:sz w:val="28"/>
          <w:szCs w:val="28"/>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contextualSpacing w:val="0"/>
        <w:rPr>
          <w:b w:val="1"/>
          <w:sz w:val="28"/>
          <w:szCs w:val="28"/>
        </w:rPr>
      </w:pPr>
      <w:r w:rsidDel="00000000" w:rsidR="00000000" w:rsidRPr="00000000">
        <w:rPr>
          <w:rFonts w:ascii="Calibri" w:cs="Calibri" w:eastAsia="Calibri" w:hAnsi="Calibri"/>
          <w:b w:val="1"/>
          <w:color w:val="4f81bd"/>
          <w:sz w:val="28"/>
          <w:szCs w:val="28"/>
          <w:rtl w:val="0"/>
        </w:rPr>
        <w:t xml:space="preserve">Interview Process</w:t>
      </w:r>
      <w:r w:rsidDel="00000000" w:rsidR="00000000" w:rsidRPr="00000000">
        <w:rPr>
          <w:rtl w:val="0"/>
        </w:rPr>
      </w:r>
    </w:p>
    <w:p w:rsidR="00000000" w:rsidDel="00000000" w:rsidP="00000000" w:rsidRDefault="00000000" w:rsidRPr="00000000" w14:paraId="0000009F">
      <w:pPr>
        <w:pStyle w:val="Subtitle"/>
        <w:pBdr>
          <w:top w:space="0" w:sz="0" w:val="nil"/>
          <w:left w:space="0" w:sz="0" w:val="nil"/>
          <w:bottom w:space="0" w:sz="0" w:val="nil"/>
          <w:right w:space="0" w:sz="0" w:val="nil"/>
          <w:between w:space="0" w:sz="0" w:val="nil"/>
        </w:pBdr>
        <w:shd w:fill="auto" w:val="clear"/>
        <w:contextualSpacing w:val="0"/>
        <w:rPr>
          <w:rFonts w:ascii="Cambria" w:cs="Cambria" w:eastAsia="Cambria" w:hAnsi="Cambria"/>
          <w:b w:val="0"/>
          <w:i w:val="0"/>
          <w:color w:val="000000"/>
          <w:sz w:val="24"/>
          <w:szCs w:val="24"/>
        </w:rPr>
      </w:pPr>
      <w:r w:rsidDel="00000000" w:rsidR="00000000" w:rsidRPr="00000000">
        <w:rPr>
          <w:rFonts w:ascii="Cambria" w:cs="Cambria" w:eastAsia="Cambria" w:hAnsi="Cambria"/>
          <w:i w:val="0"/>
          <w:color w:val="000000"/>
          <w:rtl w:val="0"/>
        </w:rPr>
        <w:t xml:space="preserve">The applicant must complete a short interview with two members of the club board, ideally the President and the Vice President.</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Before each interview, the entire club board should meet to plan interview questions. Interviewers must do their best to uphold professionalism and maintain an impartial position throughout the whole process.</w:t>
      </w:r>
    </w:p>
    <w:p w:rsidR="00000000" w:rsidDel="00000000" w:rsidP="00000000" w:rsidRDefault="00000000" w:rsidRPr="00000000" w14:paraId="000000A2">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0"/>
          <w:color w:val="4f81bd"/>
          <w:sz w:val="28"/>
          <w:szCs w:val="28"/>
        </w:rPr>
      </w:pPr>
      <w:r w:rsidDel="00000000" w:rsidR="00000000" w:rsidRPr="00000000">
        <w:rPr>
          <w:rtl w:val="0"/>
        </w:rPr>
      </w:r>
    </w:p>
    <w:p w:rsidR="00000000" w:rsidDel="00000000" w:rsidP="00000000" w:rsidRDefault="00000000" w:rsidRPr="00000000" w14:paraId="000000A3">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i w:val="0"/>
          <w:color w:val="4f81bd"/>
          <w:sz w:val="28"/>
          <w:szCs w:val="28"/>
        </w:rPr>
      </w:pPr>
      <w:r w:rsidDel="00000000" w:rsidR="00000000" w:rsidRPr="00000000">
        <w:rPr>
          <w:b w:val="1"/>
          <w:i w:val="0"/>
          <w:sz w:val="28"/>
          <w:szCs w:val="28"/>
          <w:rtl w:val="0"/>
        </w:rPr>
        <w:t xml:space="preserve">Onboarding Process</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Once the new board is selected, the President and Vice President will hold a meeting to pass on company contact information, club account information, and other important details. </w:t>
      </w:r>
    </w:p>
    <w:p w:rsidR="00000000" w:rsidDel="00000000" w:rsidP="00000000" w:rsidRDefault="00000000" w:rsidRPr="00000000" w14:paraId="000000A5">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2"/>
          <w:szCs w:val="32"/>
        </w:rPr>
      </w:pPr>
      <w:bookmarkStart w:colFirst="0" w:colLast="0" w:name="_tyjcwt" w:id="5"/>
      <w:bookmarkEnd w:id="5"/>
      <w:r w:rsidDel="00000000" w:rsidR="00000000" w:rsidRPr="00000000">
        <w:rPr>
          <w:rtl w:val="0"/>
        </w:rPr>
        <w:t xml:space="preserve">Events:</w:t>
      </w:r>
      <w:r w:rsidDel="00000000" w:rsidR="00000000" w:rsidRPr="00000000">
        <w:rPr>
          <w:rtl w:val="0"/>
        </w:rPr>
      </w:r>
    </w:p>
    <w:p w:rsidR="00000000" w:rsidDel="00000000" w:rsidP="00000000" w:rsidRDefault="00000000" w:rsidRPr="00000000" w14:paraId="000000A7">
      <w:pPr>
        <w:contextualSpacing w:val="0"/>
        <w:rPr>
          <w:b w:val="1"/>
          <w:i w:val="1"/>
          <w:sz w:val="28"/>
          <w:szCs w:val="28"/>
        </w:rPr>
      </w:pPr>
      <w:r w:rsidDel="00000000" w:rsidR="00000000" w:rsidRPr="00000000">
        <w:rPr>
          <w:b w:val="1"/>
          <w:i w:val="1"/>
          <w:sz w:val="28"/>
          <w:szCs w:val="28"/>
          <w:rtl w:val="0"/>
        </w:rPr>
        <w:t xml:space="preserve">Spring 2018:</w:t>
      </w:r>
    </w:p>
    <w:p w:rsidR="00000000" w:rsidDel="00000000" w:rsidP="00000000" w:rsidRDefault="00000000" w:rsidRPr="00000000" w14:paraId="000000A8">
      <w:pPr>
        <w:contextualSpacing w:val="0"/>
        <w:rPr>
          <w:b w:val="1"/>
          <w:i w:val="1"/>
          <w:sz w:val="28"/>
          <w:szCs w:val="28"/>
        </w:rPr>
      </w:pPr>
      <w:r w:rsidDel="00000000" w:rsidR="00000000" w:rsidRPr="00000000">
        <w:rPr>
          <w:rtl w:val="0"/>
        </w:rPr>
      </w:r>
    </w:p>
    <w:p w:rsidR="00000000" w:rsidDel="00000000" w:rsidP="00000000" w:rsidRDefault="00000000" w:rsidRPr="00000000" w14:paraId="000000A9">
      <w:pPr>
        <w:contextualSpacing w:val="0"/>
        <w:rPr>
          <w:b w:val="1"/>
          <w:i w:val="1"/>
          <w:sz w:val="28"/>
          <w:szCs w:val="28"/>
        </w:rPr>
      </w:pPr>
      <w:r w:rsidDel="00000000" w:rsidR="00000000" w:rsidRPr="00000000">
        <w:rPr>
          <w:rtl w:val="0"/>
        </w:rPr>
      </w:r>
    </w:p>
    <w:p w:rsidR="00000000" w:rsidDel="00000000" w:rsidP="00000000" w:rsidRDefault="00000000" w:rsidRPr="00000000" w14:paraId="000000AA">
      <w:pPr>
        <w:contextualSpacing w:val="0"/>
        <w:rPr>
          <w:b w:val="1"/>
          <w:i w:val="1"/>
          <w:sz w:val="28"/>
          <w:szCs w:val="28"/>
        </w:rPr>
      </w:pPr>
      <w:r w:rsidDel="00000000" w:rsidR="00000000" w:rsidRPr="00000000">
        <w:rPr>
          <w:rtl w:val="0"/>
        </w:rPr>
      </w:r>
    </w:p>
    <w:p w:rsidR="00000000" w:rsidDel="00000000" w:rsidP="00000000" w:rsidRDefault="00000000" w:rsidRPr="00000000" w14:paraId="000000AB">
      <w:pPr>
        <w:contextualSpacing w:val="0"/>
        <w:rPr>
          <w:b w:val="1"/>
          <w:i w:val="1"/>
          <w:sz w:val="28"/>
          <w:szCs w:val="28"/>
        </w:rPr>
      </w:pPr>
      <w:r w:rsidDel="00000000" w:rsidR="00000000" w:rsidRPr="00000000">
        <w:rPr>
          <w:rtl w:val="0"/>
        </w:rPr>
      </w:r>
    </w:p>
    <w:p w:rsidR="00000000" w:rsidDel="00000000" w:rsidP="00000000" w:rsidRDefault="00000000" w:rsidRPr="00000000" w14:paraId="000000AC">
      <w:pPr>
        <w:contextualSpacing w:val="0"/>
        <w:rPr>
          <w:b w:val="1"/>
          <w:i w:val="1"/>
          <w:sz w:val="28"/>
          <w:szCs w:val="28"/>
        </w:rPr>
      </w:pPr>
      <w:r w:rsidDel="00000000" w:rsidR="00000000" w:rsidRPr="00000000">
        <w:rPr>
          <w:rtl w:val="0"/>
        </w:rPr>
      </w:r>
    </w:p>
    <w:p w:rsidR="00000000" w:rsidDel="00000000" w:rsidP="00000000" w:rsidRDefault="00000000" w:rsidRPr="00000000" w14:paraId="000000AD">
      <w:pPr>
        <w:contextualSpacing w:val="0"/>
        <w:rPr>
          <w:b w:val="1"/>
          <w:i w:val="1"/>
          <w:sz w:val="28"/>
          <w:szCs w:val="28"/>
        </w:rPr>
      </w:pPr>
      <w:r w:rsidDel="00000000" w:rsidR="00000000" w:rsidRPr="00000000">
        <w:rPr>
          <w:rtl w:val="0"/>
        </w:rPr>
      </w:r>
    </w:p>
    <w:p w:rsidR="00000000" w:rsidDel="00000000" w:rsidP="00000000" w:rsidRDefault="00000000" w:rsidRPr="00000000" w14:paraId="000000AE">
      <w:pPr>
        <w:contextualSpacing w:val="0"/>
        <w:rPr>
          <w:b w:val="1"/>
          <w:i w:val="1"/>
          <w:sz w:val="28"/>
          <w:szCs w:val="28"/>
        </w:rPr>
      </w:pPr>
      <w:r w:rsidDel="00000000" w:rsidR="00000000" w:rsidRPr="00000000">
        <w:rPr>
          <w:b w:val="1"/>
          <w:i w:val="1"/>
          <w:sz w:val="28"/>
          <w:szCs w:val="28"/>
          <w:rtl w:val="0"/>
        </w:rPr>
        <w:t xml:space="preserve">Fall 2017: </w:t>
      </w:r>
    </w:p>
    <w:p w:rsidR="00000000" w:rsidDel="00000000" w:rsidP="00000000" w:rsidRDefault="00000000" w:rsidRPr="00000000" w14:paraId="000000AF">
      <w:pPr>
        <w:contextualSpacing w:val="0"/>
        <w:rPr>
          <w:b w:val="1"/>
          <w:i w:val="1"/>
          <w:sz w:val="28"/>
          <w:szCs w:val="28"/>
        </w:rPr>
      </w:pPr>
      <w:r w:rsidDel="00000000" w:rsidR="00000000" w:rsidRPr="00000000">
        <w:rPr>
          <w:rtl w:val="0"/>
        </w:rPr>
      </w:r>
    </w:p>
    <w:p w:rsidR="00000000" w:rsidDel="00000000" w:rsidP="00000000" w:rsidRDefault="00000000" w:rsidRPr="00000000" w14:paraId="000000B0">
      <w:pPr>
        <w:contextualSpacing w:val="0"/>
        <w:rPr>
          <w:b w:val="1"/>
        </w:rPr>
      </w:pPr>
      <w:r w:rsidDel="00000000" w:rsidR="00000000" w:rsidRPr="00000000">
        <w:rPr>
          <w:b w:val="1"/>
          <w:rtl w:val="0"/>
        </w:rPr>
        <w:t xml:space="preserve">LCG Consulting Summit    </w:t>
      </w:r>
      <w:r w:rsidDel="00000000" w:rsidR="00000000" w:rsidRPr="00000000">
        <w:rPr>
          <w:b w:val="1"/>
          <w:rtl w:val="0"/>
        </w:rPr>
        <w:tab/>
        <w:tab/>
        <w:tab/>
        <w:tab/>
        <w:tab/>
        <w:tab/>
        <w:t xml:space="preserve">                 9/23/2017 </w:t>
      </w:r>
    </w:p>
    <w:p w:rsidR="00000000" w:rsidDel="00000000" w:rsidP="00000000" w:rsidRDefault="00000000" w:rsidRPr="00000000" w14:paraId="000000B1">
      <w:pPr>
        <w:contextualSpacing w:val="0"/>
        <w:rPr>
          <w:i w:val="1"/>
        </w:rPr>
      </w:pPr>
      <w:r w:rsidDel="00000000" w:rsidR="00000000" w:rsidRPr="00000000">
        <w:rPr>
          <w:i w:val="1"/>
          <w:rtl w:val="0"/>
        </w:rPr>
        <w:t xml:space="preserve">Overview: </w:t>
      </w:r>
    </w:p>
    <w:p w:rsidR="00000000" w:rsidDel="00000000" w:rsidP="00000000" w:rsidRDefault="00000000" w:rsidRPr="00000000" w14:paraId="000000B2">
      <w:pPr>
        <w:numPr>
          <w:ilvl w:val="0"/>
          <w:numId w:val="14"/>
        </w:numPr>
        <w:ind w:left="720" w:hanging="360"/>
        <w:contextualSpacing w:val="1"/>
        <w:rPr/>
      </w:pPr>
      <w:r w:rsidDel="00000000" w:rsidR="00000000" w:rsidRPr="00000000">
        <w:rPr>
          <w:rtl w:val="0"/>
        </w:rPr>
        <w:t xml:space="preserve">Around 190 people signed up to attend. Around 170 people were accepted for registration. Around 120 people actually attended the event.</w:t>
      </w:r>
      <w:r w:rsidDel="00000000" w:rsidR="00000000" w:rsidRPr="00000000">
        <w:rPr>
          <w:rtl w:val="0"/>
        </w:rPr>
      </w:r>
    </w:p>
    <w:p w:rsidR="00000000" w:rsidDel="00000000" w:rsidP="00000000" w:rsidRDefault="00000000" w:rsidRPr="00000000" w14:paraId="000000B3">
      <w:pPr>
        <w:numPr>
          <w:ilvl w:val="0"/>
          <w:numId w:val="14"/>
        </w:numPr>
        <w:ind w:left="720" w:hanging="360"/>
        <w:contextualSpacing w:val="1"/>
        <w:rPr>
          <w:u w:val="none"/>
        </w:rPr>
      </w:pPr>
      <w:r w:rsidDel="00000000" w:rsidR="00000000" w:rsidRPr="00000000">
        <w:rPr>
          <w:rtl w:val="0"/>
        </w:rPr>
        <w:t xml:space="preserve">Consisted of IBM and PwC company information sessions, consulting panels discussing both entrepreneurial and larger firm experiences, keynote speaker presentation by Jennifer L. Mann, and a networking hour alongside lunch.</w:t>
      </w:r>
    </w:p>
    <w:p w:rsidR="00000000" w:rsidDel="00000000" w:rsidP="00000000" w:rsidRDefault="00000000" w:rsidRPr="00000000" w14:paraId="000000B4">
      <w:pPr>
        <w:contextualSpacing w:val="0"/>
        <w:rPr>
          <w:i w:val="1"/>
        </w:rPr>
      </w:pPr>
      <w:r w:rsidDel="00000000" w:rsidR="00000000" w:rsidRPr="00000000">
        <w:rPr>
          <w:i w:val="1"/>
          <w:rtl w:val="0"/>
        </w:rPr>
        <w:t xml:space="preserve">Planning:</w:t>
      </w:r>
    </w:p>
    <w:p w:rsidR="00000000" w:rsidDel="00000000" w:rsidP="00000000" w:rsidRDefault="00000000" w:rsidRPr="00000000" w14:paraId="000000B5">
      <w:pPr>
        <w:numPr>
          <w:ilvl w:val="0"/>
          <w:numId w:val="14"/>
        </w:numPr>
        <w:ind w:left="720" w:hanging="360"/>
        <w:contextualSpacing w:val="1"/>
        <w:rPr/>
      </w:pPr>
      <w:r w:rsidDel="00000000" w:rsidR="00000000" w:rsidRPr="00000000">
        <w:rPr>
          <w:rtl w:val="0"/>
        </w:rPr>
        <w:t xml:space="preserve">Advertised through Rauch business center TV screens/ computer screens</w:t>
      </w:r>
    </w:p>
    <w:p w:rsidR="00000000" w:rsidDel="00000000" w:rsidP="00000000" w:rsidRDefault="00000000" w:rsidRPr="00000000" w14:paraId="000000B6">
      <w:pPr>
        <w:numPr>
          <w:ilvl w:val="0"/>
          <w:numId w:val="14"/>
        </w:numPr>
        <w:ind w:left="720" w:hanging="360"/>
        <w:contextualSpacing w:val="1"/>
        <w:rPr/>
      </w:pPr>
      <w:r w:rsidDel="00000000" w:rsidR="00000000" w:rsidRPr="00000000">
        <w:rPr>
          <w:rtl w:val="0"/>
        </w:rPr>
        <w:t xml:space="preserve">Email blasts to Business and Engineering Departments</w:t>
      </w:r>
    </w:p>
    <w:p w:rsidR="00000000" w:rsidDel="00000000" w:rsidP="00000000" w:rsidRDefault="00000000" w:rsidRPr="00000000" w14:paraId="000000B7">
      <w:pPr>
        <w:numPr>
          <w:ilvl w:val="0"/>
          <w:numId w:val="14"/>
        </w:numPr>
        <w:ind w:left="720" w:hanging="360"/>
        <w:contextualSpacing w:val="1"/>
        <w:rPr/>
      </w:pPr>
      <w:r w:rsidDel="00000000" w:rsidR="00000000" w:rsidRPr="00000000">
        <w:rPr>
          <w:rtl w:val="0"/>
        </w:rPr>
        <w:t xml:space="preserve">Distributed flyers around campus</w:t>
      </w:r>
    </w:p>
    <w:p w:rsidR="00000000" w:rsidDel="00000000" w:rsidP="00000000" w:rsidRDefault="00000000" w:rsidRPr="00000000" w14:paraId="000000B8">
      <w:pPr>
        <w:numPr>
          <w:ilvl w:val="0"/>
          <w:numId w:val="14"/>
        </w:numPr>
        <w:ind w:left="720" w:hanging="360"/>
        <w:contextualSpacing w:val="1"/>
        <w:rPr/>
      </w:pPr>
      <w:r w:rsidDel="00000000" w:rsidR="00000000" w:rsidRPr="00000000">
        <w:rPr>
          <w:rtl w:val="0"/>
        </w:rPr>
        <w:t xml:space="preserve">Spoke to First-year and Sophomore classrooms</w:t>
      </w:r>
    </w:p>
    <w:p w:rsidR="00000000" w:rsidDel="00000000" w:rsidP="00000000" w:rsidRDefault="00000000" w:rsidRPr="00000000" w14:paraId="000000B9">
      <w:pPr>
        <w:numPr>
          <w:ilvl w:val="0"/>
          <w:numId w:val="14"/>
        </w:numPr>
        <w:ind w:left="720" w:hanging="360"/>
        <w:contextualSpacing w:val="1"/>
        <w:rPr>
          <w:u w:val="none"/>
        </w:rPr>
      </w:pPr>
      <w:r w:rsidDel="00000000" w:rsidR="00000000" w:rsidRPr="00000000">
        <w:rPr>
          <w:rtl w:val="0"/>
        </w:rPr>
        <w:t xml:space="preserve">Reserved rooms and space in Rauch with the help of the CBE Undergraduate Programs Office</w:t>
      </w:r>
    </w:p>
    <w:p w:rsidR="00000000" w:rsidDel="00000000" w:rsidP="00000000" w:rsidRDefault="00000000" w:rsidRPr="00000000" w14:paraId="000000BA">
      <w:pPr>
        <w:numPr>
          <w:ilvl w:val="0"/>
          <w:numId w:val="14"/>
        </w:numPr>
        <w:ind w:left="720" w:hanging="360"/>
        <w:contextualSpacing w:val="1"/>
        <w:rPr>
          <w:u w:val="none"/>
        </w:rPr>
      </w:pPr>
      <w:r w:rsidDel="00000000" w:rsidR="00000000" w:rsidRPr="00000000">
        <w:rPr>
          <w:rtl w:val="0"/>
        </w:rPr>
        <w:t xml:space="preserve">Connected with consulting professionals and firms requesting their attendance and/or sponsorship</w:t>
      </w:r>
    </w:p>
    <w:p w:rsidR="00000000" w:rsidDel="00000000" w:rsidP="00000000" w:rsidRDefault="00000000" w:rsidRPr="00000000" w14:paraId="000000BB">
      <w:pPr>
        <w:numPr>
          <w:ilvl w:val="0"/>
          <w:numId w:val="14"/>
        </w:numPr>
        <w:ind w:left="720" w:hanging="360"/>
        <w:contextualSpacing w:val="1"/>
        <w:rPr>
          <w:u w:val="none"/>
        </w:rPr>
      </w:pPr>
      <w:r w:rsidDel="00000000" w:rsidR="00000000" w:rsidRPr="00000000">
        <w:rPr>
          <w:rtl w:val="0"/>
        </w:rPr>
        <w:t xml:space="preserve">Budget was used to plan inflows and outflows</w:t>
      </w:r>
    </w:p>
    <w:p w:rsidR="00000000" w:rsidDel="00000000" w:rsidP="00000000" w:rsidRDefault="00000000" w:rsidRPr="00000000" w14:paraId="000000BC">
      <w:pPr>
        <w:contextualSpacing w:val="0"/>
        <w:rPr>
          <w:i w:val="1"/>
        </w:rPr>
      </w:pPr>
      <w:r w:rsidDel="00000000" w:rsidR="00000000" w:rsidRPr="00000000">
        <w:rPr>
          <w:i w:val="1"/>
          <w:rtl w:val="0"/>
        </w:rPr>
        <w:t xml:space="preserve">Notes:</w:t>
      </w:r>
    </w:p>
    <w:p w:rsidR="00000000" w:rsidDel="00000000" w:rsidP="00000000" w:rsidRDefault="00000000" w:rsidRPr="00000000" w14:paraId="000000BD">
      <w:pPr>
        <w:numPr>
          <w:ilvl w:val="0"/>
          <w:numId w:val="15"/>
        </w:numPr>
        <w:ind w:left="720" w:hanging="360"/>
        <w:contextualSpacing w:val="1"/>
        <w:rPr/>
      </w:pPr>
      <w:r w:rsidDel="00000000" w:rsidR="00000000" w:rsidRPr="00000000">
        <w:rPr>
          <w:rtl w:val="0"/>
        </w:rPr>
        <w:t xml:space="preserve">Event ran from 8:00 am to 1:30 pm on a Saturday with hopes to attract alumni who would also attend the game or tailgates afterwards.</w:t>
      </w:r>
    </w:p>
    <w:p w:rsidR="00000000" w:rsidDel="00000000" w:rsidP="00000000" w:rsidRDefault="00000000" w:rsidRPr="00000000" w14:paraId="000000BE">
      <w:pPr>
        <w:numPr>
          <w:ilvl w:val="0"/>
          <w:numId w:val="15"/>
        </w:numPr>
        <w:ind w:left="720" w:hanging="360"/>
        <w:contextualSpacing w:val="1"/>
        <w:rPr>
          <w:u w:val="none"/>
        </w:rPr>
      </w:pPr>
      <w:r w:rsidDel="00000000" w:rsidR="00000000" w:rsidRPr="00000000">
        <w:rPr>
          <w:rtl w:val="0"/>
        </w:rPr>
        <w:t xml:space="preserve">Dean Zalatan attended.</w:t>
      </w:r>
    </w:p>
    <w:p w:rsidR="00000000" w:rsidDel="00000000" w:rsidP="00000000" w:rsidRDefault="00000000" w:rsidRPr="00000000" w14:paraId="000000BF">
      <w:pPr>
        <w:numPr>
          <w:ilvl w:val="0"/>
          <w:numId w:val="15"/>
        </w:numPr>
        <w:ind w:left="720" w:hanging="360"/>
        <w:contextualSpacing w:val="1"/>
        <w:rPr/>
      </w:pPr>
      <w:r w:rsidDel="00000000" w:rsidR="00000000" w:rsidRPr="00000000">
        <w:rPr>
          <w:rtl w:val="0"/>
        </w:rPr>
        <w:t xml:space="preserve">Professor Brennan and Professor Costa were the moderators.</w:t>
      </w:r>
      <w:r w:rsidDel="00000000" w:rsidR="00000000" w:rsidRPr="00000000">
        <w:rPr>
          <w:rtl w:val="0"/>
        </w:rPr>
      </w:r>
    </w:p>
    <w:p w:rsidR="00000000" w:rsidDel="00000000" w:rsidP="00000000" w:rsidRDefault="00000000" w:rsidRPr="00000000" w14:paraId="000000C0">
      <w:pPr>
        <w:numPr>
          <w:ilvl w:val="0"/>
          <w:numId w:val="15"/>
        </w:numPr>
        <w:ind w:left="720" w:hanging="360"/>
        <w:contextualSpacing w:val="1"/>
        <w:rPr/>
      </w:pPr>
      <w:r w:rsidDel="00000000" w:rsidR="00000000" w:rsidRPr="00000000">
        <w:rPr>
          <w:rtl w:val="0"/>
        </w:rPr>
        <w:t xml:space="preserve">Planning for the Summit started early-mid Spring 2016 semester</w:t>
      </w:r>
    </w:p>
    <w:p w:rsidR="00000000" w:rsidDel="00000000" w:rsidP="00000000" w:rsidRDefault="00000000" w:rsidRPr="00000000" w14:paraId="000000C1">
      <w:pPr>
        <w:contextualSpacing w:val="0"/>
        <w:rPr/>
      </w:pPr>
      <w:r w:rsidDel="00000000" w:rsidR="00000000" w:rsidRPr="00000000">
        <w:rPr>
          <w:rtl w:val="0"/>
        </w:rPr>
      </w:r>
    </w:p>
    <w:p w:rsidR="00000000" w:rsidDel="00000000" w:rsidP="00000000" w:rsidRDefault="00000000" w:rsidRPr="00000000" w14:paraId="000000C2">
      <w:pPr>
        <w:contextualSpacing w:val="0"/>
        <w:rPr>
          <w:b w:val="1"/>
        </w:rPr>
      </w:pPr>
      <w:r w:rsidDel="00000000" w:rsidR="00000000" w:rsidRPr="00000000">
        <w:rPr>
          <w:b w:val="1"/>
          <w:rtl w:val="0"/>
        </w:rPr>
        <w:t xml:space="preserve">LCG Consulting Projects   </w:t>
        <w:tab/>
      </w:r>
      <w:r w:rsidDel="00000000" w:rsidR="00000000" w:rsidRPr="00000000">
        <w:rPr>
          <w:b w:val="1"/>
          <w:rtl w:val="0"/>
        </w:rPr>
        <w:tab/>
        <w:tab/>
        <w:tab/>
        <w:tab/>
        <w:t xml:space="preserve">         10/20/17 - 11/30/17 </w:t>
      </w:r>
    </w:p>
    <w:p w:rsidR="00000000" w:rsidDel="00000000" w:rsidP="00000000" w:rsidRDefault="00000000" w:rsidRPr="00000000" w14:paraId="000000C3">
      <w:pPr>
        <w:contextualSpacing w:val="0"/>
        <w:rPr>
          <w:i w:val="1"/>
        </w:rPr>
      </w:pPr>
      <w:r w:rsidDel="00000000" w:rsidR="00000000" w:rsidRPr="00000000">
        <w:rPr>
          <w:i w:val="1"/>
          <w:rtl w:val="0"/>
        </w:rPr>
        <w:t xml:space="preserve">Overview: </w:t>
      </w:r>
    </w:p>
    <w:p w:rsidR="00000000" w:rsidDel="00000000" w:rsidP="00000000" w:rsidRDefault="00000000" w:rsidRPr="00000000" w14:paraId="000000C4">
      <w:pPr>
        <w:numPr>
          <w:ilvl w:val="0"/>
          <w:numId w:val="14"/>
        </w:numPr>
        <w:ind w:left="720" w:hanging="360"/>
        <w:contextualSpacing w:val="1"/>
        <w:rPr/>
      </w:pPr>
      <w:r w:rsidDel="00000000" w:rsidR="00000000" w:rsidRPr="00000000">
        <w:rPr>
          <w:rtl w:val="0"/>
        </w:rPr>
        <w:t xml:space="preserve">Around 45 people signed up. 22 people were assigned on the 4 consulting project teams as analysts. 1 person per team was assigned as the team leader.</w:t>
      </w:r>
      <w:r w:rsidDel="00000000" w:rsidR="00000000" w:rsidRPr="00000000">
        <w:rPr>
          <w:rtl w:val="0"/>
        </w:rPr>
      </w:r>
    </w:p>
    <w:p w:rsidR="00000000" w:rsidDel="00000000" w:rsidP="00000000" w:rsidRDefault="00000000" w:rsidRPr="00000000" w14:paraId="000000C5">
      <w:pPr>
        <w:numPr>
          <w:ilvl w:val="0"/>
          <w:numId w:val="14"/>
        </w:numPr>
        <w:ind w:left="720" w:hanging="360"/>
        <w:contextualSpacing w:val="1"/>
        <w:rPr/>
      </w:pPr>
      <w:r w:rsidDel="00000000" w:rsidR="00000000" w:rsidRPr="00000000">
        <w:rPr>
          <w:rtl w:val="0"/>
        </w:rPr>
        <w:t xml:space="preserve">Kickoff was held with _______________ explaining best practices and having analysts sign necessary confidentiality forms.</w:t>
      </w:r>
    </w:p>
    <w:p w:rsidR="00000000" w:rsidDel="00000000" w:rsidP="00000000" w:rsidRDefault="00000000" w:rsidRPr="00000000" w14:paraId="000000C6">
      <w:pPr>
        <w:contextualSpacing w:val="0"/>
        <w:rPr>
          <w:i w:val="1"/>
        </w:rPr>
      </w:pPr>
      <w:r w:rsidDel="00000000" w:rsidR="00000000" w:rsidRPr="00000000">
        <w:rPr>
          <w:i w:val="1"/>
          <w:rtl w:val="0"/>
        </w:rPr>
        <w:t xml:space="preserve">Planning:</w:t>
      </w:r>
    </w:p>
    <w:p w:rsidR="00000000" w:rsidDel="00000000" w:rsidP="00000000" w:rsidRDefault="00000000" w:rsidRPr="00000000" w14:paraId="000000C7">
      <w:pPr>
        <w:numPr>
          <w:ilvl w:val="0"/>
          <w:numId w:val="14"/>
        </w:numPr>
        <w:ind w:left="720" w:hanging="360"/>
        <w:contextualSpacing w:val="1"/>
        <w:rPr/>
      </w:pPr>
      <w:r w:rsidDel="00000000" w:rsidR="00000000" w:rsidRPr="00000000">
        <w:rPr>
          <w:rtl w:val="0"/>
        </w:rPr>
        <w:t xml:space="preserve">Reached out to current active members</w:t>
      </w:r>
    </w:p>
    <w:p w:rsidR="00000000" w:rsidDel="00000000" w:rsidP="00000000" w:rsidRDefault="00000000" w:rsidRPr="00000000" w14:paraId="000000C8">
      <w:pPr>
        <w:numPr>
          <w:ilvl w:val="0"/>
          <w:numId w:val="14"/>
        </w:numPr>
        <w:ind w:left="720" w:hanging="360"/>
        <w:contextualSpacing w:val="1"/>
        <w:rPr/>
      </w:pPr>
      <w:r w:rsidDel="00000000" w:rsidR="00000000" w:rsidRPr="00000000">
        <w:rPr>
          <w:rtl w:val="0"/>
        </w:rPr>
        <w:t xml:space="preserve">Reached out to potential clients and finalized 2 SBDC clients and the Lehigh CCPD Career Center</w:t>
      </w:r>
      <w:r w:rsidDel="00000000" w:rsidR="00000000" w:rsidRPr="00000000">
        <w:rPr>
          <w:rtl w:val="0"/>
        </w:rPr>
      </w:r>
    </w:p>
    <w:p w:rsidR="00000000" w:rsidDel="00000000" w:rsidP="00000000" w:rsidRDefault="00000000" w:rsidRPr="00000000" w14:paraId="000000C9">
      <w:pPr>
        <w:contextualSpacing w:val="0"/>
        <w:rPr>
          <w:i w:val="1"/>
        </w:rPr>
      </w:pPr>
      <w:r w:rsidDel="00000000" w:rsidR="00000000" w:rsidRPr="00000000">
        <w:rPr>
          <w:i w:val="1"/>
          <w:rtl w:val="0"/>
        </w:rPr>
        <w:t xml:space="preserve">Notes:</w:t>
      </w:r>
    </w:p>
    <w:p w:rsidR="00000000" w:rsidDel="00000000" w:rsidP="00000000" w:rsidRDefault="00000000" w:rsidRPr="00000000" w14:paraId="000000CA">
      <w:pPr>
        <w:numPr>
          <w:ilvl w:val="0"/>
          <w:numId w:val="15"/>
        </w:numPr>
        <w:ind w:left="720" w:hanging="360"/>
        <w:contextualSpacing w:val="1"/>
        <w:rPr/>
      </w:pPr>
      <w:r w:rsidDel="00000000" w:rsidR="00000000" w:rsidRPr="00000000">
        <w:rPr>
          <w:rtl w:val="0"/>
        </w:rPr>
        <w:t xml:space="preserve">Both final client presentations were held on separate dates.</w:t>
      </w:r>
    </w:p>
    <w:p w:rsidR="00000000" w:rsidDel="00000000" w:rsidP="00000000" w:rsidRDefault="00000000" w:rsidRPr="00000000" w14:paraId="000000CB">
      <w:pPr>
        <w:numPr>
          <w:ilvl w:val="0"/>
          <w:numId w:val="15"/>
        </w:numPr>
        <w:ind w:left="720" w:hanging="360"/>
        <w:contextualSpacing w:val="1"/>
        <w:rPr>
          <w:u w:val="none"/>
        </w:rPr>
      </w:pPr>
      <w:r w:rsidDel="00000000" w:rsidR="00000000" w:rsidRPr="00000000">
        <w:rPr>
          <w:rtl w:val="0"/>
        </w:rPr>
        <w:t xml:space="preserve">Panera catered the food.</w:t>
      </w:r>
    </w:p>
    <w:p w:rsidR="00000000" w:rsidDel="00000000" w:rsidP="00000000" w:rsidRDefault="00000000" w:rsidRPr="00000000" w14:paraId="000000CC">
      <w:pPr>
        <w:numPr>
          <w:ilvl w:val="0"/>
          <w:numId w:val="15"/>
        </w:numPr>
        <w:ind w:left="720" w:hanging="360"/>
        <w:contextualSpacing w:val="1"/>
        <w:rPr>
          <w:u w:val="none"/>
        </w:rPr>
      </w:pPr>
      <w:r w:rsidDel="00000000" w:rsidR="00000000" w:rsidRPr="00000000">
        <w:rPr>
          <w:rtl w:val="0"/>
        </w:rPr>
        <w:t xml:space="preserve">CCPD reimbursed the catering for the respective final presentation.</w:t>
      </w:r>
    </w:p>
    <w:p w:rsidR="00000000" w:rsidDel="00000000" w:rsidP="00000000" w:rsidRDefault="00000000" w:rsidRPr="00000000" w14:paraId="000000CD">
      <w:pPr>
        <w:numPr>
          <w:ilvl w:val="0"/>
          <w:numId w:val="15"/>
        </w:numPr>
        <w:ind w:left="720" w:hanging="360"/>
        <w:contextualSpacing w:val="1"/>
        <w:rPr>
          <w:u w:val="none"/>
        </w:rPr>
      </w:pPr>
      <w:r w:rsidDel="00000000" w:rsidR="00000000" w:rsidRPr="00000000">
        <w:rPr>
          <w:rtl w:val="0"/>
        </w:rPr>
        <w:t xml:space="preserve">CCPD would like to continue relationship.</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0">
      <w:pPr>
        <w:contextualSpacing w:val="0"/>
        <w:rPr>
          <w:b w:val="1"/>
          <w:i w:val="1"/>
          <w:sz w:val="28"/>
          <w:szCs w:val="28"/>
        </w:rPr>
      </w:pPr>
      <w:r w:rsidDel="00000000" w:rsidR="00000000" w:rsidRPr="00000000">
        <w:rPr>
          <w:b w:val="1"/>
          <w:i w:val="1"/>
          <w:sz w:val="28"/>
          <w:szCs w:val="28"/>
          <w:rtl w:val="0"/>
        </w:rPr>
        <w:t xml:space="preserve">Spring 2017: </w:t>
      </w:r>
    </w:p>
    <w:p w:rsidR="00000000" w:rsidDel="00000000" w:rsidP="00000000" w:rsidRDefault="00000000" w:rsidRPr="00000000" w14:paraId="000000D1">
      <w:pPr>
        <w:contextualSpacing w:val="0"/>
        <w:rPr>
          <w:b w:val="1"/>
          <w:i w:val="1"/>
          <w:sz w:val="28"/>
          <w:szCs w:val="28"/>
        </w:rPr>
      </w:pPr>
      <w:r w:rsidDel="00000000" w:rsidR="00000000" w:rsidRPr="00000000">
        <w:rPr>
          <w:rtl w:val="0"/>
        </w:rPr>
      </w:r>
    </w:p>
    <w:p w:rsidR="00000000" w:rsidDel="00000000" w:rsidP="00000000" w:rsidRDefault="00000000" w:rsidRPr="00000000" w14:paraId="000000D2">
      <w:pPr>
        <w:contextualSpacing w:val="0"/>
        <w:rPr>
          <w:b w:val="1"/>
        </w:rPr>
      </w:pPr>
      <w:r w:rsidDel="00000000" w:rsidR="00000000" w:rsidRPr="00000000">
        <w:rPr>
          <w:b w:val="1"/>
          <w:rtl w:val="0"/>
        </w:rPr>
        <w:t xml:space="preserve">PwC Case Competition</w:t>
        <w:tab/>
        <w:tab/>
        <w:tab/>
        <w:tab/>
        <w:tab/>
        <w:tab/>
        <w:t xml:space="preserve"> 3/3/17 - 4/7/2017 </w:t>
      </w:r>
    </w:p>
    <w:p w:rsidR="00000000" w:rsidDel="00000000" w:rsidP="00000000" w:rsidRDefault="00000000" w:rsidRPr="00000000" w14:paraId="000000D3">
      <w:pPr>
        <w:contextualSpacing w:val="0"/>
        <w:rPr>
          <w:i w:val="1"/>
        </w:rPr>
      </w:pPr>
      <w:r w:rsidDel="00000000" w:rsidR="00000000" w:rsidRPr="00000000">
        <w:rPr>
          <w:i w:val="1"/>
          <w:rtl w:val="0"/>
        </w:rPr>
        <w:t xml:space="preserve">Overview: </w:t>
      </w:r>
    </w:p>
    <w:p w:rsidR="00000000" w:rsidDel="00000000" w:rsidP="00000000" w:rsidRDefault="00000000" w:rsidRPr="00000000" w14:paraId="000000D4">
      <w:pPr>
        <w:numPr>
          <w:ilvl w:val="0"/>
          <w:numId w:val="14"/>
        </w:numPr>
        <w:ind w:left="720" w:hanging="360"/>
        <w:contextualSpacing w:val="1"/>
        <w:rPr/>
      </w:pPr>
      <w:r w:rsidDel="00000000" w:rsidR="00000000" w:rsidRPr="00000000">
        <w:rPr>
          <w:rtl w:val="0"/>
        </w:rPr>
        <w:t xml:space="preserve">22 teams sign-up, 18 teams compete in the first round, 4 teams in the final round to give a solution to PwC judges on a case related to the staffing industry</w:t>
      </w:r>
    </w:p>
    <w:p w:rsidR="00000000" w:rsidDel="00000000" w:rsidP="00000000" w:rsidRDefault="00000000" w:rsidRPr="00000000" w14:paraId="000000D5">
      <w:pPr>
        <w:numPr>
          <w:ilvl w:val="0"/>
          <w:numId w:val="14"/>
        </w:numPr>
        <w:ind w:left="720" w:hanging="360"/>
        <w:contextualSpacing w:val="1"/>
        <w:rPr/>
      </w:pPr>
      <w:r w:rsidDel="00000000" w:rsidR="00000000" w:rsidRPr="00000000">
        <w:rPr>
          <w:rtl w:val="0"/>
        </w:rPr>
        <w:t xml:space="preserve">Each team was given a PwC mentor to work with to reach out to with project concerns</w:t>
      </w:r>
    </w:p>
    <w:p w:rsidR="00000000" w:rsidDel="00000000" w:rsidP="00000000" w:rsidRDefault="00000000" w:rsidRPr="00000000" w14:paraId="000000D6">
      <w:pPr>
        <w:contextualSpacing w:val="0"/>
        <w:rPr>
          <w:i w:val="1"/>
        </w:rPr>
      </w:pPr>
      <w:r w:rsidDel="00000000" w:rsidR="00000000" w:rsidRPr="00000000">
        <w:rPr>
          <w:i w:val="1"/>
          <w:rtl w:val="0"/>
        </w:rPr>
        <w:t xml:space="preserve">Planning:</w:t>
      </w:r>
    </w:p>
    <w:p w:rsidR="00000000" w:rsidDel="00000000" w:rsidP="00000000" w:rsidRDefault="00000000" w:rsidRPr="00000000" w14:paraId="000000D7">
      <w:pPr>
        <w:numPr>
          <w:ilvl w:val="0"/>
          <w:numId w:val="14"/>
        </w:numPr>
        <w:ind w:left="720" w:hanging="360"/>
        <w:contextualSpacing w:val="1"/>
        <w:rPr/>
      </w:pPr>
      <w:r w:rsidDel="00000000" w:rsidR="00000000" w:rsidRPr="00000000">
        <w:rPr>
          <w:rtl w:val="0"/>
        </w:rPr>
        <w:t xml:space="preserve">Advertised through Rauch business center TV screens/ computer screens</w:t>
      </w:r>
    </w:p>
    <w:p w:rsidR="00000000" w:rsidDel="00000000" w:rsidP="00000000" w:rsidRDefault="00000000" w:rsidRPr="00000000" w14:paraId="000000D8">
      <w:pPr>
        <w:numPr>
          <w:ilvl w:val="0"/>
          <w:numId w:val="14"/>
        </w:numPr>
        <w:ind w:left="720" w:hanging="360"/>
        <w:contextualSpacing w:val="1"/>
        <w:rPr/>
      </w:pPr>
      <w:r w:rsidDel="00000000" w:rsidR="00000000" w:rsidRPr="00000000">
        <w:rPr>
          <w:rtl w:val="0"/>
        </w:rPr>
        <w:t xml:space="preserve">Email blasts to Business and Engineering Departments</w:t>
      </w:r>
    </w:p>
    <w:p w:rsidR="00000000" w:rsidDel="00000000" w:rsidP="00000000" w:rsidRDefault="00000000" w:rsidRPr="00000000" w14:paraId="000000D9">
      <w:pPr>
        <w:numPr>
          <w:ilvl w:val="0"/>
          <w:numId w:val="14"/>
        </w:numPr>
        <w:ind w:left="720" w:hanging="360"/>
        <w:contextualSpacing w:val="1"/>
        <w:rPr/>
      </w:pPr>
      <w:r w:rsidDel="00000000" w:rsidR="00000000" w:rsidRPr="00000000">
        <w:rPr>
          <w:rtl w:val="0"/>
        </w:rPr>
        <w:t xml:space="preserve">Distributed flyers around campus </w:t>
      </w:r>
    </w:p>
    <w:p w:rsidR="00000000" w:rsidDel="00000000" w:rsidP="00000000" w:rsidRDefault="00000000" w:rsidRPr="00000000" w14:paraId="000000DA">
      <w:pPr>
        <w:contextualSpacing w:val="0"/>
        <w:rPr>
          <w:i w:val="1"/>
        </w:rPr>
      </w:pPr>
      <w:r w:rsidDel="00000000" w:rsidR="00000000" w:rsidRPr="00000000">
        <w:rPr>
          <w:i w:val="1"/>
          <w:rtl w:val="0"/>
        </w:rPr>
        <w:t xml:space="preserve">Notes:</w:t>
      </w:r>
    </w:p>
    <w:p w:rsidR="00000000" w:rsidDel="00000000" w:rsidP="00000000" w:rsidRDefault="00000000" w:rsidRPr="00000000" w14:paraId="000000DB">
      <w:pPr>
        <w:numPr>
          <w:ilvl w:val="0"/>
          <w:numId w:val="15"/>
        </w:numPr>
        <w:ind w:left="720" w:hanging="360"/>
        <w:contextualSpacing w:val="1"/>
        <w:rPr/>
      </w:pPr>
      <w:r w:rsidDel="00000000" w:rsidR="00000000" w:rsidRPr="00000000">
        <w:rPr>
          <w:rtl w:val="0"/>
        </w:rPr>
        <w:t xml:space="preserve">Kickoff was held in RBC 184</w:t>
      </w:r>
      <w:r w:rsidDel="00000000" w:rsidR="00000000" w:rsidRPr="00000000">
        <w:rPr>
          <w:rtl w:val="0"/>
        </w:rPr>
      </w:r>
    </w:p>
    <w:p w:rsidR="00000000" w:rsidDel="00000000" w:rsidP="00000000" w:rsidRDefault="00000000" w:rsidRPr="00000000" w14:paraId="000000DC">
      <w:pPr>
        <w:numPr>
          <w:ilvl w:val="0"/>
          <w:numId w:val="15"/>
        </w:numPr>
        <w:ind w:left="720" w:hanging="360"/>
        <w:contextualSpacing w:val="1"/>
        <w:rPr/>
      </w:pPr>
      <w:r w:rsidDel="00000000" w:rsidR="00000000" w:rsidRPr="00000000">
        <w:rPr>
          <w:rtl w:val="0"/>
        </w:rPr>
        <w:t xml:space="preserve">The first round had participants phone call in to judges as the judges viewed presentations through WebEx</w:t>
      </w:r>
      <w:r w:rsidDel="00000000" w:rsidR="00000000" w:rsidRPr="00000000">
        <w:rPr>
          <w:rtl w:val="0"/>
        </w:rPr>
      </w:r>
    </w:p>
    <w:p w:rsidR="00000000" w:rsidDel="00000000" w:rsidP="00000000" w:rsidRDefault="00000000" w:rsidRPr="00000000" w14:paraId="000000DD">
      <w:pPr>
        <w:numPr>
          <w:ilvl w:val="0"/>
          <w:numId w:val="15"/>
        </w:numPr>
        <w:ind w:left="720" w:hanging="360"/>
        <w:contextualSpacing w:val="1"/>
        <w:rPr/>
      </w:pPr>
      <w:r w:rsidDel="00000000" w:rsidR="00000000" w:rsidRPr="00000000">
        <w:rPr>
          <w:rtl w:val="0"/>
        </w:rPr>
        <w:t xml:space="preserve">Had the final round in PwC’s NYC office. </w:t>
      </w:r>
      <w:r w:rsidDel="00000000" w:rsidR="00000000" w:rsidRPr="00000000">
        <w:rPr>
          <w:rtl w:val="0"/>
        </w:rPr>
      </w:r>
    </w:p>
    <w:p w:rsidR="00000000" w:rsidDel="00000000" w:rsidP="00000000" w:rsidRDefault="00000000" w:rsidRPr="00000000" w14:paraId="000000DE">
      <w:pPr>
        <w:contextualSpacing w:val="0"/>
        <w:rPr>
          <w:b w:val="1"/>
          <w:i w:val="1"/>
          <w:sz w:val="28"/>
          <w:szCs w:val="28"/>
        </w:rPr>
      </w:pPr>
      <w:r w:rsidDel="00000000" w:rsidR="00000000" w:rsidRPr="00000000">
        <w:rPr>
          <w:rtl w:val="0"/>
        </w:rPr>
      </w:r>
    </w:p>
    <w:p w:rsidR="00000000" w:rsidDel="00000000" w:rsidP="00000000" w:rsidRDefault="00000000" w:rsidRPr="00000000" w14:paraId="000000DF">
      <w:pPr>
        <w:contextualSpacing w:val="0"/>
        <w:rPr>
          <w:b w:val="1"/>
        </w:rPr>
      </w:pPr>
      <w:r w:rsidDel="00000000" w:rsidR="00000000" w:rsidRPr="00000000">
        <w:rPr>
          <w:b w:val="1"/>
          <w:rtl w:val="0"/>
        </w:rPr>
        <w:t xml:space="preserve">EY Case Interview Workshop</w:t>
      </w:r>
      <w:r w:rsidDel="00000000" w:rsidR="00000000" w:rsidRPr="00000000">
        <w:rPr>
          <w:b w:val="1"/>
          <w:rtl w:val="0"/>
        </w:rPr>
        <w:tab/>
        <w:tab/>
        <w:tab/>
        <w:tab/>
        <w:tab/>
        <w:tab/>
        <w:t xml:space="preserve">           3/6/17 </w:t>
      </w:r>
    </w:p>
    <w:p w:rsidR="00000000" w:rsidDel="00000000" w:rsidP="00000000" w:rsidRDefault="00000000" w:rsidRPr="00000000" w14:paraId="000000E0">
      <w:pPr>
        <w:contextualSpacing w:val="0"/>
        <w:rPr>
          <w:i w:val="1"/>
        </w:rPr>
      </w:pPr>
      <w:r w:rsidDel="00000000" w:rsidR="00000000" w:rsidRPr="00000000">
        <w:rPr>
          <w:i w:val="1"/>
          <w:rtl w:val="0"/>
        </w:rPr>
        <w:t xml:space="preserve">Overview: </w:t>
      </w:r>
    </w:p>
    <w:p w:rsidR="00000000" w:rsidDel="00000000" w:rsidP="00000000" w:rsidRDefault="00000000" w:rsidRPr="00000000" w14:paraId="000000E1">
      <w:pPr>
        <w:numPr>
          <w:ilvl w:val="0"/>
          <w:numId w:val="14"/>
        </w:numPr>
        <w:ind w:left="720" w:hanging="360"/>
        <w:contextualSpacing w:val="1"/>
        <w:rPr/>
      </w:pPr>
      <w:r w:rsidDel="00000000" w:rsidR="00000000" w:rsidRPr="00000000">
        <w:rPr>
          <w:rtl w:val="0"/>
        </w:rPr>
        <w:t xml:space="preserve">33 LCG members attended.</w:t>
      </w:r>
    </w:p>
    <w:p w:rsidR="00000000" w:rsidDel="00000000" w:rsidP="00000000" w:rsidRDefault="00000000" w:rsidRPr="00000000" w14:paraId="000000E2">
      <w:pPr>
        <w:numPr>
          <w:ilvl w:val="0"/>
          <w:numId w:val="14"/>
        </w:numPr>
        <w:ind w:left="720" w:hanging="360"/>
        <w:contextualSpacing w:val="1"/>
        <w:rPr>
          <w:u w:val="none"/>
        </w:rPr>
      </w:pPr>
      <w:r w:rsidDel="00000000" w:rsidR="00000000" w:rsidRPr="00000000">
        <w:rPr>
          <w:rtl w:val="0"/>
        </w:rPr>
        <w:t xml:space="preserve">Members were given insight of what a typical case interview is like and how to prepare for one.</w:t>
      </w:r>
    </w:p>
    <w:p w:rsidR="00000000" w:rsidDel="00000000" w:rsidP="00000000" w:rsidRDefault="00000000" w:rsidRPr="00000000" w14:paraId="000000E3">
      <w:pPr>
        <w:contextualSpacing w:val="0"/>
        <w:rPr>
          <w:i w:val="1"/>
        </w:rPr>
      </w:pPr>
      <w:r w:rsidDel="00000000" w:rsidR="00000000" w:rsidRPr="00000000">
        <w:rPr>
          <w:i w:val="1"/>
          <w:rtl w:val="0"/>
        </w:rPr>
        <w:t xml:space="preserve">Planning:</w:t>
      </w:r>
    </w:p>
    <w:p w:rsidR="00000000" w:rsidDel="00000000" w:rsidP="00000000" w:rsidRDefault="00000000" w:rsidRPr="00000000" w14:paraId="000000E4">
      <w:pPr>
        <w:numPr>
          <w:ilvl w:val="0"/>
          <w:numId w:val="14"/>
        </w:numPr>
        <w:ind w:left="720" w:hanging="360"/>
        <w:contextualSpacing w:val="1"/>
        <w:rPr/>
      </w:pPr>
      <w:r w:rsidDel="00000000" w:rsidR="00000000" w:rsidRPr="00000000">
        <w:rPr>
          <w:rtl w:val="0"/>
        </w:rPr>
        <w:t xml:space="preserve">Advertised through Rauch business center TV screens/ computer screens</w:t>
      </w:r>
    </w:p>
    <w:p w:rsidR="00000000" w:rsidDel="00000000" w:rsidP="00000000" w:rsidRDefault="00000000" w:rsidRPr="00000000" w14:paraId="000000E5">
      <w:pPr>
        <w:numPr>
          <w:ilvl w:val="0"/>
          <w:numId w:val="14"/>
        </w:numPr>
        <w:ind w:left="720" w:hanging="360"/>
        <w:contextualSpacing w:val="1"/>
        <w:rPr/>
      </w:pPr>
      <w:r w:rsidDel="00000000" w:rsidR="00000000" w:rsidRPr="00000000">
        <w:rPr>
          <w:rtl w:val="0"/>
        </w:rPr>
        <w:t xml:space="preserve">Email blasts to Business and Engineering Departments</w:t>
      </w:r>
    </w:p>
    <w:p w:rsidR="00000000" w:rsidDel="00000000" w:rsidP="00000000" w:rsidRDefault="00000000" w:rsidRPr="00000000" w14:paraId="000000E6">
      <w:pPr>
        <w:numPr>
          <w:ilvl w:val="0"/>
          <w:numId w:val="14"/>
        </w:numPr>
        <w:ind w:left="720" w:hanging="360"/>
        <w:contextualSpacing w:val="1"/>
        <w:rPr/>
      </w:pPr>
      <w:r w:rsidDel="00000000" w:rsidR="00000000" w:rsidRPr="00000000">
        <w:rPr>
          <w:rtl w:val="0"/>
        </w:rPr>
        <w:t xml:space="preserve">Distributed flyers around campus </w:t>
      </w:r>
    </w:p>
    <w:p w:rsidR="00000000" w:rsidDel="00000000" w:rsidP="00000000" w:rsidRDefault="00000000" w:rsidRPr="00000000" w14:paraId="000000E7">
      <w:pPr>
        <w:contextualSpacing w:val="0"/>
        <w:rPr>
          <w:i w:val="1"/>
        </w:rPr>
      </w:pPr>
      <w:r w:rsidDel="00000000" w:rsidR="00000000" w:rsidRPr="00000000">
        <w:rPr>
          <w:i w:val="1"/>
          <w:rtl w:val="0"/>
        </w:rPr>
        <w:t xml:space="preserve">Notes:</w:t>
      </w:r>
    </w:p>
    <w:p w:rsidR="00000000" w:rsidDel="00000000" w:rsidP="00000000" w:rsidRDefault="00000000" w:rsidRPr="00000000" w14:paraId="000000E8">
      <w:pPr>
        <w:numPr>
          <w:ilvl w:val="0"/>
          <w:numId w:val="15"/>
        </w:numPr>
        <w:ind w:left="720" w:hanging="360"/>
        <w:contextualSpacing w:val="1"/>
        <w:rPr/>
      </w:pPr>
      <w:r w:rsidDel="00000000" w:rsidR="00000000" w:rsidRPr="00000000">
        <w:rPr>
          <w:rtl w:val="0"/>
        </w:rPr>
        <w:t xml:space="preserve">Advisory Managers, Shaun and Andrea, from the NY office led the workshop</w:t>
      </w:r>
    </w:p>
    <w:p w:rsidR="00000000" w:rsidDel="00000000" w:rsidP="00000000" w:rsidRDefault="00000000" w:rsidRPr="00000000" w14:paraId="000000E9">
      <w:pPr>
        <w:contextualSpacing w:val="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b w:val="1"/>
          <w:i w:val="1"/>
          <w:sz w:val="28"/>
          <w:szCs w:val="28"/>
          <w:rtl w:val="0"/>
        </w:rPr>
        <w:t xml:space="preserve">Fall 2016: </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Deloitte Case Workshop      </w:t>
      </w:r>
      <w:r w:rsidDel="00000000" w:rsidR="00000000" w:rsidRPr="00000000">
        <w:rPr>
          <w:b w:val="1"/>
          <w:rtl w:val="0"/>
        </w:rPr>
        <w:tab/>
        <w:tab/>
        <w:tab/>
        <w:tab/>
        <w:tab/>
        <w:tab/>
        <w:t xml:space="preserve">9/20/16 </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0EE">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Representatives from Deloitte presented case study interview advice, tips and tricks </w:t>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0F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Co-Hosted with CBE Professional Development</w:t>
      </w:r>
    </w:p>
    <w:p w:rsidR="00000000" w:rsidDel="00000000" w:rsidP="00000000" w:rsidRDefault="00000000" w:rsidRPr="00000000" w14:paraId="000000F1">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Lehigh Consulting Group email blasts</w:t>
      </w:r>
    </w:p>
    <w:p w:rsidR="00000000" w:rsidDel="00000000" w:rsidP="00000000" w:rsidRDefault="00000000" w:rsidRPr="00000000" w14:paraId="000000F2">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CBE email blasts</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0F4">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Very popular event, continue to do events like this in the future</w:t>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PWC Case Prep Workshop</w:t>
      </w:r>
      <w:r w:rsidDel="00000000" w:rsidR="00000000" w:rsidRPr="00000000">
        <w:rPr>
          <w:b w:val="1"/>
          <w:rtl w:val="0"/>
        </w:rPr>
        <w:tab/>
        <w:tab/>
        <w:tab/>
        <w:tab/>
        <w:tab/>
        <w:t xml:space="preserve">                           </w:t>
        <w:tab/>
        <w:t xml:space="preserve">10/7/16 </w:t>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0F8">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Representatives from PwC presented and worked through a case study previously used during interviews</w:t>
      </w:r>
    </w:p>
    <w:p w:rsidR="00000000" w:rsidDel="00000000" w:rsidP="00000000" w:rsidRDefault="00000000" w:rsidRPr="00000000" w14:paraId="000000F9">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sz w:val="22"/>
          <w:szCs w:val="22"/>
          <w:rtl w:val="0"/>
        </w:rPr>
        <w:t xml:space="preserve">Gave insight on approaches, and tips for aforementioned case</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0FB">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Lehigh Consulting Group email alerts</w:t>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0FD">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Very popular event, continue to do events like this in the future</w:t>
      </w:r>
    </w:p>
    <w:p w:rsidR="00000000" w:rsidDel="00000000" w:rsidP="00000000" w:rsidRDefault="00000000" w:rsidRPr="00000000" w14:paraId="000000FE">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Consider using a sign up for the event to help better estimate materials for workshop to better allow for member participation and learning</w:t>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PWC Advisory Overview                 </w:t>
      </w:r>
      <w:r w:rsidDel="00000000" w:rsidR="00000000" w:rsidRPr="00000000">
        <w:rPr>
          <w:b w:val="1"/>
          <w:rtl w:val="0"/>
        </w:rPr>
        <w:tab/>
        <w:tab/>
        <w:tab/>
        <w:tab/>
        <w:tab/>
        <w:tab/>
        <w:t xml:space="preserve">9/23/16 </w:t>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02">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Representatives from PwC presented an overview of employment opportunities at PwC</w:t>
      </w:r>
    </w:p>
    <w:p w:rsidR="00000000" w:rsidDel="00000000" w:rsidP="00000000" w:rsidRDefault="00000000" w:rsidRPr="00000000" w14:paraId="00000103">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Attendance: 30+</w:t>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05">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Lehigh Consulting Group email alerts </w:t>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07">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Popular event</w:t>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IBM Axtria Consulting Panel</w:t>
      </w:r>
      <w:r w:rsidDel="00000000" w:rsidR="00000000" w:rsidRPr="00000000">
        <w:rPr>
          <w:b w:val="1"/>
          <w:rtl w:val="0"/>
        </w:rPr>
        <w:tab/>
        <w:tab/>
        <w:tab/>
        <w:tab/>
        <w:tab/>
        <w:tab/>
        <w:t xml:space="preserve">9/13/16 </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0B">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Had two panelist from IBM &amp; Axtria who answered questions from graduate and undergraduate students about their experience in consulting</w:t>
      </w:r>
    </w:p>
    <w:p w:rsidR="00000000" w:rsidDel="00000000" w:rsidP="00000000" w:rsidRDefault="00000000" w:rsidRPr="00000000" w14:paraId="0000010C">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45+ attendance</w:t>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0E">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Created and distributed flyers throughout campus</w:t>
      </w:r>
    </w:p>
    <w:p w:rsidR="00000000" w:rsidDel="00000000" w:rsidP="00000000" w:rsidRDefault="00000000" w:rsidRPr="00000000" w14:paraId="0000010F">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Lehigh Consulting Group blasts </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11">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Very popular event, be sure to book larger room in the future</w:t>
      </w:r>
    </w:p>
    <w:p w:rsidR="00000000" w:rsidDel="00000000" w:rsidP="00000000" w:rsidRDefault="00000000" w:rsidRPr="00000000" w14:paraId="00000112">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Event panelists were from very different areas in consulting, consider panels  focused on different industries</w:t>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b w:val="1"/>
          <w:i w:val="1"/>
          <w:sz w:val="28"/>
          <w:szCs w:val="28"/>
          <w:rtl w:val="0"/>
        </w:rPr>
        <w:t xml:space="preserve">Spring 2016: </w:t>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PwC Case Competition</w:t>
        <w:tab/>
        <w:tab/>
        <w:tab/>
        <w:tab/>
        <w:tab/>
        <w:tab/>
        <w:tab/>
        <w:t xml:space="preserve">2/19/16 </w:t>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18">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36  teams sign-up, 23 teams compete in the first round, 7 teams in the final round to give a solution to PwC judges on a case related to the healthcare industry </w:t>
      </w:r>
    </w:p>
    <w:p w:rsidR="00000000" w:rsidDel="00000000" w:rsidP="00000000" w:rsidRDefault="00000000" w:rsidRPr="00000000" w14:paraId="00000119">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Each team was given a PwC mentor to work with to reach out to with project concerns</w:t>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1B">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Advertised through Rauch business center TV screens/ computer screens</w:t>
      </w:r>
    </w:p>
    <w:p w:rsidR="00000000" w:rsidDel="00000000" w:rsidP="00000000" w:rsidRDefault="00000000" w:rsidRPr="00000000" w14:paraId="0000011C">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Email blasts to engineering school, CSB </w:t>
      </w:r>
    </w:p>
    <w:p w:rsidR="00000000" w:rsidDel="00000000" w:rsidP="00000000" w:rsidRDefault="00000000" w:rsidRPr="00000000" w14:paraId="0000011D">
      <w:pPr>
        <w:numPr>
          <w:ilvl w:val="1"/>
          <w:numId w:val="14"/>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Accounting: Professor Manzo</w:t>
      </w:r>
    </w:p>
    <w:p w:rsidR="00000000" w:rsidDel="00000000" w:rsidP="00000000" w:rsidRDefault="00000000" w:rsidRPr="00000000" w14:paraId="0000011E">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Distributed flyers around campus </w:t>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2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Had the final round in RBC 161 conference room. </w:t>
      </w:r>
    </w:p>
    <w:p w:rsidR="00000000" w:rsidDel="00000000" w:rsidP="00000000" w:rsidRDefault="00000000" w:rsidRPr="00000000" w14:paraId="00000121">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The first round had to rent laptops and web cameras from DMS / LTS as judges viewed presentations through WebEx</w:t>
      </w:r>
      <w:r w:rsidDel="00000000" w:rsidR="00000000" w:rsidRPr="00000000">
        <w:rPr>
          <w:rtl w:val="0"/>
        </w:rPr>
      </w:r>
    </w:p>
    <w:p w:rsidR="00000000" w:rsidDel="00000000" w:rsidP="00000000" w:rsidRDefault="00000000" w:rsidRPr="00000000" w14:paraId="00000122">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Consider investment in equipment (Cameras, clickers, etc.)</w:t>
      </w:r>
    </w:p>
    <w:p w:rsidR="00000000" w:rsidDel="00000000" w:rsidP="00000000" w:rsidRDefault="00000000" w:rsidRPr="00000000" w14:paraId="00000123">
      <w:pPr>
        <w:numPr>
          <w:ilvl w:val="1"/>
          <w:numId w:val="1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Especially important considering the growth of this event in the future</w:t>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PWC Writing Workshop    </w:t>
        <w:tab/>
        <w:tab/>
        <w:tab/>
        <w:tab/>
        <w:tab/>
        <w:tab/>
        <w:tab/>
        <w:t xml:space="preserve">2/19/16 </w:t>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27">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PwC professionals presented advice and tips to about writing in the business world in different contexts (email, presentations, etc.)</w:t>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29">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Co-Hosted with Masters in Management</w:t>
      </w:r>
    </w:p>
    <w:p w:rsidR="00000000" w:rsidDel="00000000" w:rsidP="00000000" w:rsidRDefault="00000000" w:rsidRPr="00000000" w14:paraId="0000012A">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Distributed flyers around campus</w:t>
      </w:r>
    </w:p>
    <w:p w:rsidR="00000000" w:rsidDel="00000000" w:rsidP="00000000" w:rsidRDefault="00000000" w:rsidRPr="00000000" w14:paraId="0000012B">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Lehigh Consulting Club email blasts</w:t>
      </w:r>
    </w:p>
    <w:p w:rsidR="00000000" w:rsidDel="00000000" w:rsidP="00000000" w:rsidRDefault="00000000" w:rsidRPr="00000000" w14:paraId="0000012C">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2D">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 </w:t>
      </w:r>
    </w:p>
    <w:p w:rsidR="00000000" w:rsidDel="00000000" w:rsidP="00000000" w:rsidRDefault="00000000" w:rsidRPr="00000000" w14:paraId="0000012E">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EY Trivia Info Session </w:t>
        <w:tab/>
        <w:tab/>
        <w:tab/>
        <w:tab/>
        <w:tab/>
        <w:tab/>
        <w:tab/>
        <w:t xml:space="preserve">3/8/16 </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3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Hosted by Britney Maulo (recruiter), covered general info about EY, as well as their internship program</w:t>
      </w:r>
    </w:p>
    <w:p w:rsidR="00000000" w:rsidDel="00000000" w:rsidP="00000000" w:rsidRDefault="00000000" w:rsidRPr="00000000" w14:paraId="00000131">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There was a trivia game afterwards during which student won EY items </w:t>
      </w:r>
    </w:p>
    <w:p w:rsidR="00000000" w:rsidDel="00000000" w:rsidP="00000000" w:rsidRDefault="00000000" w:rsidRPr="00000000" w14:paraId="00000132">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Attendance of about 11 people</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34">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Advertised through email blasts</w:t>
      </w:r>
    </w:p>
    <w:p w:rsidR="00000000" w:rsidDel="00000000" w:rsidP="00000000" w:rsidRDefault="00000000" w:rsidRPr="00000000" w14:paraId="00000135">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Ordered pizza</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37">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Lack of attendance was due to minimal publicity</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b w:val="1"/>
          <w:i w:val="1"/>
          <w:sz w:val="28"/>
          <w:szCs w:val="28"/>
          <w:rtl w:val="0"/>
        </w:rPr>
        <w:t xml:space="preserve">Spring 2015:</w:t>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Real Time Case Competition </w:t>
        <w:tab/>
        <w:tab/>
        <w:tab/>
        <w:tab/>
        <w:tab/>
        <w:tab/>
        <w:t xml:space="preserve">4/15/15 </w:t>
      </w:r>
    </w:p>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3E">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b w:val="0"/>
          <w:sz w:val="22"/>
          <w:szCs w:val="22"/>
        </w:rPr>
      </w:pPr>
      <w:r w:rsidDel="00000000" w:rsidR="00000000" w:rsidRPr="00000000">
        <w:rPr>
          <w:rFonts w:ascii="Cambria" w:cs="Cambria" w:eastAsia="Cambria" w:hAnsi="Cambria"/>
          <w:b w:val="0"/>
          <w:sz w:val="22"/>
          <w:szCs w:val="22"/>
          <w:rtl w:val="0"/>
        </w:rPr>
        <w:t xml:space="preserve">Co-sponsored with management club and Real Time Cases (management club had the initial contact with them) </w:t>
      </w:r>
    </w:p>
    <w:p w:rsidR="00000000" w:rsidDel="00000000" w:rsidP="00000000" w:rsidRDefault="00000000" w:rsidRPr="00000000" w14:paraId="0000013F">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Students in groups of 3-5 were given a packet of a real company (Hawke &amp; Co) and asked to solve a case problem related to that business and then present their solutions to a panel of real time case study professionals and Lehigh professors </w:t>
      </w:r>
      <w:r w:rsidDel="00000000" w:rsidR="00000000" w:rsidRPr="00000000">
        <w:rPr>
          <w:rtl w:val="0"/>
        </w:rPr>
      </w:r>
    </w:p>
    <w:p w:rsidR="00000000" w:rsidDel="00000000" w:rsidP="00000000" w:rsidRDefault="00000000" w:rsidRPr="00000000" w14:paraId="00000140">
      <w:pPr>
        <w:numPr>
          <w:ilvl w:val="1"/>
          <w:numId w:val="14"/>
        </w:numPr>
        <w:pBdr>
          <w:top w:space="0" w:sz="0" w:val="nil"/>
          <w:left w:space="0" w:sz="0" w:val="nil"/>
          <w:bottom w:space="0" w:sz="0" w:val="nil"/>
          <w:right w:space="0" w:sz="0" w:val="nil"/>
          <w:between w:space="0" w:sz="0" w:val="nil"/>
        </w:pBdr>
        <w:shd w:fill="auto" w:val="clear"/>
        <w:spacing w:after="0" w:before="0" w:line="240" w:lineRule="auto"/>
        <w:ind w:left="1440" w:hanging="360"/>
        <w:contextualSpacing w:val="1"/>
        <w:rPr/>
      </w:pPr>
      <w:r w:rsidDel="00000000" w:rsidR="00000000" w:rsidRPr="00000000">
        <w:rPr>
          <w:rFonts w:ascii="Cambria" w:cs="Cambria" w:eastAsia="Cambria" w:hAnsi="Cambria"/>
          <w:b w:val="0"/>
          <w:sz w:val="24"/>
          <w:szCs w:val="24"/>
          <w:rtl w:val="0"/>
        </w:rPr>
        <w:t xml:space="preserve">Students were awarded prizes based on the presentations they gave to the judges </w:t>
      </w:r>
      <w:r w:rsidDel="00000000" w:rsidR="00000000" w:rsidRPr="00000000">
        <w:rPr>
          <w:rtl w:val="0"/>
        </w:rPr>
      </w:r>
    </w:p>
    <w:p w:rsidR="00000000" w:rsidDel="00000000" w:rsidP="00000000" w:rsidRDefault="00000000" w:rsidRPr="00000000" w14:paraId="00000141">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4 teams were in attendance </w:t>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43">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Distributed about 100 Flyers with Management Club around campus. Next time should distribute the flyers at least five days in advance, flyers did not get out till the day before the event.</w:t>
      </w:r>
      <w:r w:rsidDel="00000000" w:rsidR="00000000" w:rsidRPr="00000000">
        <w:rPr>
          <w:rtl w:val="0"/>
        </w:rPr>
      </w:r>
    </w:p>
    <w:p w:rsidR="00000000" w:rsidDel="00000000" w:rsidP="00000000" w:rsidRDefault="00000000" w:rsidRPr="00000000" w14:paraId="00000144">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Emailed all members of the consulting club</w:t>
      </w:r>
      <w:r w:rsidDel="00000000" w:rsidR="00000000" w:rsidRPr="00000000">
        <w:rPr>
          <w:rtl w:val="0"/>
        </w:rPr>
      </w:r>
    </w:p>
    <w:p w:rsidR="00000000" w:rsidDel="00000000" w:rsidP="00000000" w:rsidRDefault="00000000" w:rsidRPr="00000000" w14:paraId="00000145">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Emailed several teachers about the upcoming event:</w:t>
      </w:r>
      <w:r w:rsidDel="00000000" w:rsidR="00000000" w:rsidRPr="00000000">
        <w:rPr>
          <w:rtl w:val="0"/>
        </w:rPr>
      </w:r>
    </w:p>
    <w:p w:rsidR="00000000" w:rsidDel="00000000" w:rsidP="00000000" w:rsidRDefault="00000000" w:rsidRPr="00000000" w14:paraId="00000146">
      <w:pPr>
        <w:numPr>
          <w:ilvl w:val="1"/>
          <w:numId w:val="14"/>
        </w:numPr>
        <w:pBdr>
          <w:top w:space="0" w:sz="0" w:val="nil"/>
          <w:left w:space="0" w:sz="0" w:val="nil"/>
          <w:bottom w:space="0" w:sz="0" w:val="nil"/>
          <w:right w:space="0" w:sz="0" w:val="nil"/>
          <w:between w:space="0" w:sz="0" w:val="nil"/>
        </w:pBdr>
        <w:shd w:fill="auto" w:val="clear"/>
        <w:spacing w:after="0" w:before="0" w:line="240" w:lineRule="auto"/>
        <w:ind w:left="1440" w:hanging="360"/>
        <w:contextualSpacing w:val="1"/>
        <w:rPr/>
      </w:pPr>
      <w:r w:rsidDel="00000000" w:rsidR="00000000" w:rsidRPr="00000000">
        <w:rPr>
          <w:rFonts w:ascii="Cambria" w:cs="Cambria" w:eastAsia="Cambria" w:hAnsi="Cambria"/>
          <w:b w:val="0"/>
          <w:sz w:val="24"/>
          <w:szCs w:val="24"/>
          <w:rtl w:val="0"/>
        </w:rPr>
        <w:t xml:space="preserve">Professor Manzo, Professor Ju-Yeon Lee, Professor Young </w:t>
      </w:r>
      <w:r w:rsidDel="00000000" w:rsidR="00000000" w:rsidRPr="00000000">
        <w:rPr>
          <w:rtl w:val="0"/>
        </w:rPr>
      </w:r>
    </w:p>
    <w:p w:rsidR="00000000" w:rsidDel="00000000" w:rsidP="00000000" w:rsidRDefault="00000000" w:rsidRPr="00000000" w14:paraId="00000147">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Secured two professors to judge the competition (Professor Young and Professor Mahony)   </w:t>
      </w:r>
      <w:r w:rsidDel="00000000" w:rsidR="00000000" w:rsidRPr="00000000">
        <w:rPr>
          <w:rtl w:val="0"/>
        </w:rPr>
      </w:r>
    </w:p>
    <w:p w:rsidR="00000000" w:rsidDel="00000000" w:rsidP="00000000" w:rsidRDefault="00000000" w:rsidRPr="00000000" w14:paraId="00000148">
      <w:pPr>
        <w:numPr>
          <w:ilvl w:val="1"/>
          <w:numId w:val="14"/>
        </w:numPr>
        <w:pBdr>
          <w:top w:space="0" w:sz="0" w:val="nil"/>
          <w:left w:space="0" w:sz="0" w:val="nil"/>
          <w:bottom w:space="0" w:sz="0" w:val="nil"/>
          <w:right w:space="0" w:sz="0" w:val="nil"/>
          <w:between w:space="0" w:sz="0" w:val="nil"/>
        </w:pBdr>
        <w:shd w:fill="auto" w:val="clear"/>
        <w:spacing w:after="0" w:before="0" w:line="240" w:lineRule="auto"/>
        <w:ind w:left="1440" w:hanging="360"/>
        <w:contextualSpacing w:val="1"/>
        <w:rPr/>
      </w:pPr>
      <w:r w:rsidDel="00000000" w:rsidR="00000000" w:rsidRPr="00000000">
        <w:rPr>
          <w:rFonts w:ascii="Cambria" w:cs="Cambria" w:eastAsia="Cambria" w:hAnsi="Cambria"/>
          <w:b w:val="0"/>
          <w:sz w:val="24"/>
          <w:szCs w:val="24"/>
          <w:rtl w:val="0"/>
        </w:rPr>
        <w:t xml:space="preserve">Management club wanted additional judge the day before, where it was difficult to find a judge at the last minute.</w:t>
      </w: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4A">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For future co-sponsored events with management club, should coordinate marketing and logistics in advance as some of the planning (flyers, additional judges) was still being completed a day before the event </w:t>
      </w:r>
      <w:r w:rsidDel="00000000" w:rsidR="00000000" w:rsidRPr="00000000">
        <w:rPr>
          <w:rtl w:val="0"/>
        </w:rPr>
      </w:r>
    </w:p>
    <w:p w:rsidR="00000000" w:rsidDel="00000000" w:rsidP="00000000" w:rsidRDefault="00000000" w:rsidRPr="00000000" w14:paraId="0000014B">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Could do future events with Real Time Case and work on marketing the event earlier to gain additional attendance </w:t>
      </w: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spacing w:after="0" w:before="0" w:line="240" w:lineRule="auto"/>
        <w:ind w:left="720" w:firstLine="0"/>
        <w:contextualSpacing w:val="0"/>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PwC Case Competition</w:t>
        <w:tab/>
        <w:tab/>
        <w:tab/>
        <w:tab/>
        <w:tab/>
        <w:tab/>
        <w:tab/>
        <w:t xml:space="preserve">4/3/15 </w:t>
      </w:r>
    </w:p>
    <w:p w:rsidR="00000000" w:rsidDel="00000000" w:rsidP="00000000" w:rsidRDefault="00000000" w:rsidRPr="00000000" w14:paraId="0000014E">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4F">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20  teams sign-up, 11 teams compete in the first round, 5 teams in the final </w:t>
      </w:r>
      <w:r w:rsidDel="00000000" w:rsidR="00000000" w:rsidRPr="00000000">
        <w:rPr>
          <w:rFonts w:ascii="Cambria" w:cs="Cambria" w:eastAsia="Cambria" w:hAnsi="Cambria"/>
          <w:b w:val="0"/>
          <w:sz w:val="22"/>
          <w:szCs w:val="22"/>
          <w:rtl w:val="0"/>
        </w:rPr>
        <w:t xml:space="preserve">round to give a solution to PwC judges on a case related to the banking industry </w:t>
      </w:r>
      <w:r w:rsidDel="00000000" w:rsidR="00000000" w:rsidRPr="00000000">
        <w:rPr>
          <w:rtl w:val="0"/>
        </w:rPr>
      </w:r>
    </w:p>
    <w:p w:rsidR="00000000" w:rsidDel="00000000" w:rsidP="00000000" w:rsidRDefault="00000000" w:rsidRPr="00000000" w14:paraId="00000150">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2"/>
          <w:szCs w:val="22"/>
          <w:rtl w:val="0"/>
        </w:rPr>
        <w:t xml:space="preserve">Each team was given a PwC mentor to work with to reach out to with project concerns</w:t>
      </w: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52">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Advertised through Rauch business center TV screen</w:t>
      </w:r>
      <w:r w:rsidDel="00000000" w:rsidR="00000000" w:rsidRPr="00000000">
        <w:rPr>
          <w:rtl w:val="0"/>
        </w:rPr>
      </w:r>
    </w:p>
    <w:p w:rsidR="00000000" w:rsidDel="00000000" w:rsidP="00000000" w:rsidRDefault="00000000" w:rsidRPr="00000000" w14:paraId="00000153">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Email blasts to engineering school, CSB, CBE (coordinators and secretaries) </w:t>
      </w:r>
      <w:r w:rsidDel="00000000" w:rsidR="00000000" w:rsidRPr="00000000">
        <w:rPr>
          <w:rtl w:val="0"/>
        </w:rPr>
      </w:r>
    </w:p>
    <w:p w:rsidR="00000000" w:rsidDel="00000000" w:rsidP="00000000" w:rsidRDefault="00000000" w:rsidRPr="00000000" w14:paraId="00000154">
      <w:pPr>
        <w:numPr>
          <w:ilvl w:val="1"/>
          <w:numId w:val="14"/>
        </w:numPr>
        <w:pBdr>
          <w:top w:space="0" w:sz="0" w:val="nil"/>
          <w:left w:space="0" w:sz="0" w:val="nil"/>
          <w:bottom w:space="0" w:sz="0" w:val="nil"/>
          <w:right w:space="0" w:sz="0" w:val="nil"/>
          <w:between w:space="0" w:sz="0" w:val="nil"/>
        </w:pBdr>
        <w:shd w:fill="auto" w:val="clear"/>
        <w:spacing w:after="0" w:before="0" w:line="240" w:lineRule="auto"/>
        <w:ind w:left="1440" w:hanging="360"/>
        <w:contextualSpacing w:val="1"/>
        <w:rPr/>
      </w:pPr>
      <w:r w:rsidDel="00000000" w:rsidR="00000000" w:rsidRPr="00000000">
        <w:rPr>
          <w:rFonts w:ascii="Cambria" w:cs="Cambria" w:eastAsia="Cambria" w:hAnsi="Cambria"/>
          <w:b w:val="0"/>
          <w:sz w:val="24"/>
          <w:szCs w:val="24"/>
          <w:rtl w:val="0"/>
        </w:rPr>
        <w:t xml:space="preserve">Email professors: IBE-Professor Storer, Engineering school: Robin Armbruster, Accounting: Professor Manzo</w:t>
      </w:r>
      <w:r w:rsidDel="00000000" w:rsidR="00000000" w:rsidRPr="00000000">
        <w:rPr>
          <w:rtl w:val="0"/>
        </w:rPr>
      </w:r>
    </w:p>
    <w:p w:rsidR="00000000" w:rsidDel="00000000" w:rsidP="00000000" w:rsidRDefault="00000000" w:rsidRPr="00000000" w14:paraId="00000155">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Distributed 200 Flyers around campus </w:t>
      </w:r>
      <w:r w:rsidDel="00000000" w:rsidR="00000000" w:rsidRPr="00000000">
        <w:rPr>
          <w:rtl w:val="0"/>
        </w:rPr>
      </w:r>
    </w:p>
    <w:p w:rsidR="00000000" w:rsidDel="00000000" w:rsidP="00000000" w:rsidRDefault="00000000" w:rsidRPr="00000000" w14:paraId="00000156">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Kickoff meeting where case packets where given out and teams officially signed up </w:t>
      </w: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58">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Had the final round in RBC 301 conference room. Room works nice for final round of competition but need to rent a projector, a clicker, and a laptop from the library/DMS. </w:t>
      </w:r>
      <w:r w:rsidDel="00000000" w:rsidR="00000000" w:rsidRPr="00000000">
        <w:rPr>
          <w:rtl w:val="0"/>
        </w:rPr>
      </w:r>
    </w:p>
    <w:p w:rsidR="00000000" w:rsidDel="00000000" w:rsidP="00000000" w:rsidRDefault="00000000" w:rsidRPr="00000000" w14:paraId="00000159">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The first round had to rent laptops and web cameras from DMS as judges viewed presentations through WebEx</w:t>
      </w:r>
      <w:r w:rsidDel="00000000" w:rsidR="00000000" w:rsidRPr="00000000">
        <w:rPr>
          <w:rtl w:val="0"/>
        </w:rPr>
      </w:r>
    </w:p>
    <w:p w:rsidR="00000000" w:rsidDel="00000000" w:rsidP="00000000" w:rsidRDefault="00000000" w:rsidRPr="00000000" w14:paraId="0000015A">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Some groups did not contact their mentor, make it especially clear next time how teams must reach out to their mentor at least once just to keep them updated on where they are in terms of their presentation</w:t>
      </w: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“You’ve got the Internship, What’s Next?” Intern Panel</w:t>
        <w:tab/>
        <w:tab/>
        <w:t xml:space="preserve">3/19/15 </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 </w:t>
      </w:r>
    </w:p>
    <w:p w:rsidR="00000000" w:rsidDel="00000000" w:rsidP="00000000" w:rsidRDefault="00000000" w:rsidRPr="00000000" w14:paraId="0000015E">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Had two panelists (Lehigh Interns) from EY, IBM, and PwC</w:t>
      </w:r>
      <w:r w:rsidDel="00000000" w:rsidR="00000000" w:rsidRPr="00000000">
        <w:rPr>
          <w:rtl w:val="0"/>
        </w:rPr>
      </w:r>
    </w:p>
    <w:p w:rsidR="00000000" w:rsidDel="00000000" w:rsidP="00000000" w:rsidRDefault="00000000" w:rsidRPr="00000000" w14:paraId="0000015F">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Students ask the panelists questions about their internship experience </w:t>
      </w:r>
      <w:r w:rsidDel="00000000" w:rsidR="00000000" w:rsidRPr="00000000">
        <w:rPr>
          <w:rtl w:val="0"/>
        </w:rPr>
      </w:r>
    </w:p>
    <w:p w:rsidR="00000000" w:rsidDel="00000000" w:rsidP="00000000" w:rsidRDefault="00000000" w:rsidRPr="00000000" w14:paraId="00000160">
      <w:pPr>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Had less than 15 attendees due to other events going on campus that date </w:t>
      </w: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62">
      <w:pPr>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Created flyers and distributed throughout campus</w:t>
      </w:r>
      <w:r w:rsidDel="00000000" w:rsidR="00000000" w:rsidRPr="00000000">
        <w:rPr>
          <w:rtl w:val="0"/>
        </w:rPr>
      </w:r>
    </w:p>
    <w:p w:rsidR="00000000" w:rsidDel="00000000" w:rsidP="00000000" w:rsidRDefault="00000000" w:rsidRPr="00000000" w14:paraId="00000163">
      <w:pPr>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Sent out email alerts to consulting club members</w:t>
      </w: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65">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b w:val="1"/>
          <w:i w:val="1"/>
          <w:sz w:val="28"/>
          <w:szCs w:val="28"/>
        </w:rPr>
      </w:pPr>
      <w:r w:rsidDel="00000000" w:rsidR="00000000" w:rsidRPr="00000000">
        <w:rPr>
          <w:rFonts w:ascii="Cambria" w:cs="Cambria" w:eastAsia="Cambria" w:hAnsi="Cambria"/>
          <w:b w:val="0"/>
          <w:sz w:val="24"/>
          <w:szCs w:val="24"/>
          <w:rtl w:val="0"/>
        </w:rPr>
        <w:t xml:space="preserve">Event panelists were helpful but there was low attendance at the event. In the future look to see what events are going on around campus to make sure our events do not coincide on the same day as other clubs/career services events. Look to gain more attendance at these type of events and advertise more aggressively. </w:t>
      </w: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b w:val="1"/>
          <w:i w:val="1"/>
          <w:sz w:val="28"/>
          <w:szCs w:val="28"/>
          <w:rtl w:val="0"/>
        </w:rPr>
        <w:t xml:space="preserve">Fall 2014:</w:t>
      </w:r>
    </w:p>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Consulting Panel: “How to Get in, How to Excel, </w:t>
        <w:tab/>
        <w:tab/>
        <w:tab/>
        <w:t xml:space="preserve">9/19/14</w:t>
      </w:r>
    </w:p>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&amp; Where it Can Take You” </w:t>
        <w:tab/>
        <w:tab/>
        <w:tab/>
        <w:t xml:space="preserve">         </w:t>
        <w:tab/>
        <w:tab/>
        <w:tab/>
        <w:tab/>
        <w:tab/>
        <w:tab/>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w:t>
      </w:r>
    </w:p>
    <w:p w:rsidR="00000000" w:rsidDel="00000000" w:rsidP="00000000" w:rsidRDefault="00000000" w:rsidRPr="00000000" w14:paraId="0000016C">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b w:val="0"/>
          <w:i w:val="1"/>
          <w:sz w:val="24"/>
          <w:szCs w:val="24"/>
        </w:rPr>
      </w:pPr>
      <w:r w:rsidDel="00000000" w:rsidR="00000000" w:rsidRPr="00000000">
        <w:rPr>
          <w:rFonts w:ascii="Cambria" w:cs="Cambria" w:eastAsia="Cambria" w:hAnsi="Cambria"/>
          <w:b w:val="0"/>
          <w:sz w:val="24"/>
          <w:szCs w:val="24"/>
          <w:rtl w:val="0"/>
        </w:rPr>
        <w:t xml:space="preserve">Representatives from EY, Deloitte, and IBM were asked questions from Lehigh students in the consulting field </w:t>
      </w:r>
      <w:r w:rsidDel="00000000" w:rsidR="00000000" w:rsidRPr="00000000">
        <w:rPr>
          <w:rtl w:val="0"/>
        </w:rPr>
      </w:r>
    </w:p>
    <w:p w:rsidR="00000000" w:rsidDel="00000000" w:rsidP="00000000" w:rsidRDefault="00000000" w:rsidRPr="00000000" w14:paraId="0000016D">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b w:val="0"/>
          <w:i w:val="1"/>
          <w:sz w:val="24"/>
          <w:szCs w:val="24"/>
        </w:rPr>
      </w:pPr>
      <w:r w:rsidDel="00000000" w:rsidR="00000000" w:rsidRPr="00000000">
        <w:rPr>
          <w:rFonts w:ascii="Cambria" w:cs="Cambria" w:eastAsia="Cambria" w:hAnsi="Cambria"/>
          <w:b w:val="0"/>
          <w:sz w:val="24"/>
          <w:szCs w:val="24"/>
          <w:rtl w:val="0"/>
        </w:rPr>
        <w:t xml:space="preserve">Attendance was over fifty students </w:t>
      </w: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Planning</w:t>
      </w:r>
      <w:r w:rsidDel="00000000" w:rsidR="00000000" w:rsidRPr="00000000">
        <w:rPr>
          <w:rtl w:val="0"/>
        </w:rPr>
        <w:t xml:space="preserve">:</w:t>
      </w:r>
    </w:p>
    <w:p w:rsidR="00000000" w:rsidDel="00000000" w:rsidP="00000000" w:rsidRDefault="00000000" w:rsidRPr="00000000" w14:paraId="0000016F">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Distributed flyers around campus </w:t>
      </w:r>
      <w:r w:rsidDel="00000000" w:rsidR="00000000" w:rsidRPr="00000000">
        <w:rPr>
          <w:rtl w:val="0"/>
        </w:rPr>
      </w:r>
    </w:p>
    <w:p w:rsidR="00000000" w:rsidDel="00000000" w:rsidP="00000000" w:rsidRDefault="00000000" w:rsidRPr="00000000" w14:paraId="00000170">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pPr>
      <w:r w:rsidDel="00000000" w:rsidR="00000000" w:rsidRPr="00000000">
        <w:rPr>
          <w:rFonts w:ascii="Cambria" w:cs="Cambria" w:eastAsia="Cambria" w:hAnsi="Cambria"/>
          <w:b w:val="0"/>
          <w:sz w:val="24"/>
          <w:szCs w:val="24"/>
          <w:rtl w:val="0"/>
        </w:rPr>
        <w:t xml:space="preserve">Sent out email blasts to Lehigh consulting club members </w:t>
      </w: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Notes</w:t>
      </w:r>
      <w:r w:rsidDel="00000000" w:rsidR="00000000" w:rsidRPr="00000000">
        <w:rPr>
          <w:rtl w:val="0"/>
        </w:rPr>
        <w:t xml:space="preserve">:</w:t>
      </w:r>
    </w:p>
    <w:p w:rsidR="00000000" w:rsidDel="00000000" w:rsidP="00000000" w:rsidRDefault="00000000" w:rsidRPr="00000000" w14:paraId="00000172">
      <w:pPr>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1"/>
        <w:rPr>
          <w:b w:val="1"/>
          <w:i w:val="1"/>
          <w:sz w:val="28"/>
          <w:szCs w:val="28"/>
        </w:rPr>
      </w:pPr>
      <w:r w:rsidDel="00000000" w:rsidR="00000000" w:rsidRPr="00000000">
        <w:rPr>
          <w:rFonts w:ascii="Cambria" w:cs="Cambria" w:eastAsia="Cambria" w:hAnsi="Cambria"/>
          <w:b w:val="0"/>
          <w:sz w:val="24"/>
          <w:szCs w:val="24"/>
          <w:rtl w:val="0"/>
        </w:rPr>
        <w:t xml:space="preserve">Event was successful as there was large attendance on a Friday afternoon. Should continue to do more events like this in the future, attendance is high due to recruiting time period. </w:t>
      </w: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b w:val="1"/>
          <w:i w:val="1"/>
          <w:sz w:val="28"/>
          <w:szCs w:val="28"/>
          <w:rtl w:val="0"/>
        </w:rPr>
        <w:t xml:space="preserve">Spring 2014:</w:t>
      </w:r>
    </w:p>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PwC Visit</w:t>
        <w:tab/>
        <w:tab/>
        <w:tab/>
        <w:t xml:space="preserve">         </w:t>
        <w:tab/>
        <w:tab/>
        <w:tab/>
        <w:tab/>
        <w:tab/>
        <w:tab/>
        <w:t xml:space="preserve">4/11/14</w:t>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Overview:</w:t>
      </w:r>
    </w:p>
    <w:p w:rsidR="00000000" w:rsidDel="00000000" w:rsidP="00000000" w:rsidRDefault="00000000" w:rsidRPr="00000000" w14:paraId="00000178">
      <w:pPr>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Co-sponsored with CSB club</w:t>
      </w:r>
      <w:r w:rsidDel="00000000" w:rsidR="00000000" w:rsidRPr="00000000">
        <w:rPr>
          <w:rtl w:val="0"/>
        </w:rPr>
      </w:r>
    </w:p>
    <w:p w:rsidR="00000000" w:rsidDel="00000000" w:rsidP="00000000" w:rsidRDefault="00000000" w:rsidRPr="00000000" w14:paraId="00000179">
      <w:pPr>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35 attendees</w:t>
        <w:tab/>
      </w: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Planning</w:t>
      </w:r>
      <w:r w:rsidDel="00000000" w:rsidR="00000000" w:rsidRPr="00000000">
        <w:rPr>
          <w:rtl w:val="0"/>
        </w:rPr>
        <w:t xml:space="preserve">:</w:t>
      </w:r>
    </w:p>
    <w:p w:rsidR="00000000" w:rsidDel="00000000" w:rsidP="00000000" w:rsidRDefault="00000000" w:rsidRPr="00000000" w14:paraId="0000017B">
      <w:pPr>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pPr>
      <w:r w:rsidDel="00000000" w:rsidR="00000000" w:rsidRPr="00000000">
        <w:rPr>
          <w:rFonts w:ascii="Cambria" w:cs="Cambria" w:eastAsia="Cambria" w:hAnsi="Cambria"/>
          <w:b w:val="0"/>
          <w:sz w:val="24"/>
          <w:szCs w:val="24"/>
          <w:rtl w:val="0"/>
        </w:rPr>
        <w:t xml:space="preserve">Date coordination with contacts at PwC, Accenture, and Lehigh Academic schedule</w:t>
      </w:r>
      <w:r w:rsidDel="00000000" w:rsidR="00000000" w:rsidRPr="00000000">
        <w:rPr>
          <w:rtl w:val="0"/>
        </w:rPr>
      </w:r>
    </w:p>
    <w:p w:rsidR="00000000" w:rsidDel="00000000" w:rsidP="00000000" w:rsidRDefault="00000000" w:rsidRPr="00000000" w14:paraId="0000017C">
      <w:pPr>
        <w:numPr>
          <w:ilvl w:val="1"/>
          <w:numId w:val="4"/>
        </w:numPr>
        <w:pBdr>
          <w:top w:space="0" w:sz="0" w:val="nil"/>
          <w:left w:space="0" w:sz="0" w:val="nil"/>
          <w:bottom w:space="0" w:sz="0" w:val="nil"/>
          <w:right w:space="0" w:sz="0" w:val="nil"/>
          <w:between w:space="0" w:sz="0" w:val="nil"/>
        </w:pBdr>
        <w:shd w:fill="auto" w:val="clear"/>
        <w:spacing w:after="0" w:before="0" w:line="240" w:lineRule="auto"/>
        <w:ind w:left="1800" w:hanging="360"/>
        <w:contextualSpacing w:val="1"/>
        <w:rPr/>
      </w:pPr>
      <w:r w:rsidDel="00000000" w:rsidR="00000000" w:rsidRPr="00000000">
        <w:rPr>
          <w:rFonts w:ascii="Cambria" w:cs="Cambria" w:eastAsia="Cambria" w:hAnsi="Cambria"/>
          <w:b w:val="0"/>
          <w:sz w:val="24"/>
          <w:szCs w:val="24"/>
          <w:rtl w:val="0"/>
        </w:rPr>
        <w:t xml:space="preserve">Gave each company a list of dates that worked within the Lehigh Academic schedule, and they told us which dates worked for them</w:t>
      </w:r>
      <w:r w:rsidDel="00000000" w:rsidR="00000000" w:rsidRPr="00000000">
        <w:rPr>
          <w:rtl w:val="0"/>
        </w:rPr>
      </w:r>
    </w:p>
    <w:p w:rsidR="00000000" w:rsidDel="00000000" w:rsidP="00000000" w:rsidRDefault="00000000" w:rsidRPr="00000000" w14:paraId="0000017D">
      <w:pPr>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pPr>
      <w:r w:rsidDel="00000000" w:rsidR="00000000" w:rsidRPr="00000000">
        <w:rPr>
          <w:rFonts w:ascii="Cambria" w:cs="Cambria" w:eastAsia="Cambria" w:hAnsi="Cambria"/>
          <w:b w:val="0"/>
          <w:sz w:val="24"/>
          <w:szCs w:val="24"/>
          <w:rtl w:val="0"/>
        </w:rPr>
        <w:t xml:space="preserve">Worked with the CSB President to recruit CSB majors as well</w:t>
      </w:r>
      <w:r w:rsidDel="00000000" w:rsidR="00000000" w:rsidRPr="00000000">
        <w:rPr>
          <w:rtl w:val="0"/>
        </w:rPr>
      </w:r>
    </w:p>
    <w:p w:rsidR="00000000" w:rsidDel="00000000" w:rsidP="00000000" w:rsidRDefault="00000000" w:rsidRPr="00000000" w14:paraId="0000017E">
      <w:pPr>
        <w:numPr>
          <w:ilvl w:val="1"/>
          <w:numId w:val="4"/>
        </w:numPr>
        <w:pBdr>
          <w:top w:space="0" w:sz="0" w:val="nil"/>
          <w:left w:space="0" w:sz="0" w:val="nil"/>
          <w:bottom w:space="0" w:sz="0" w:val="nil"/>
          <w:right w:space="0" w:sz="0" w:val="nil"/>
          <w:between w:space="0" w:sz="0" w:val="nil"/>
        </w:pBdr>
        <w:shd w:fill="auto" w:val="clear"/>
        <w:spacing w:after="0" w:before="0" w:line="240" w:lineRule="auto"/>
        <w:ind w:left="1800" w:hanging="360"/>
        <w:contextualSpacing w:val="1"/>
        <w:rPr/>
      </w:pPr>
      <w:r w:rsidDel="00000000" w:rsidR="00000000" w:rsidRPr="00000000">
        <w:rPr>
          <w:rFonts w:ascii="Cambria" w:cs="Cambria" w:eastAsia="Cambria" w:hAnsi="Cambria"/>
          <w:b w:val="0"/>
          <w:sz w:val="24"/>
          <w:szCs w:val="24"/>
          <w:rtl w:val="0"/>
        </w:rPr>
        <w:t xml:space="preserve">This was a particularly advantageous relationship for the LCC because we didn’t have the resources to pay for and fill every spot on the trip</w:t>
      </w:r>
      <w:r w:rsidDel="00000000" w:rsidR="00000000" w:rsidRPr="00000000">
        <w:rPr>
          <w:rtl w:val="0"/>
        </w:rPr>
      </w:r>
    </w:p>
    <w:p w:rsidR="00000000" w:rsidDel="00000000" w:rsidP="00000000" w:rsidRDefault="00000000" w:rsidRPr="00000000" w14:paraId="0000017F">
      <w:pPr>
        <w:numPr>
          <w:ilvl w:val="1"/>
          <w:numId w:val="4"/>
        </w:numPr>
        <w:pBdr>
          <w:top w:space="0" w:sz="0" w:val="nil"/>
          <w:left w:space="0" w:sz="0" w:val="nil"/>
          <w:bottom w:space="0" w:sz="0" w:val="nil"/>
          <w:right w:space="0" w:sz="0" w:val="nil"/>
          <w:between w:space="0" w:sz="0" w:val="nil"/>
        </w:pBdr>
        <w:shd w:fill="auto" w:val="clear"/>
        <w:spacing w:after="0" w:before="0" w:line="240" w:lineRule="auto"/>
        <w:ind w:left="1800" w:hanging="360"/>
        <w:contextualSpacing w:val="1"/>
        <w:rPr/>
      </w:pPr>
      <w:r w:rsidDel="00000000" w:rsidR="00000000" w:rsidRPr="00000000">
        <w:rPr>
          <w:rFonts w:ascii="Cambria" w:cs="Cambria" w:eastAsia="Cambria" w:hAnsi="Cambria"/>
          <w:b w:val="0"/>
          <w:sz w:val="24"/>
          <w:szCs w:val="24"/>
          <w:rtl w:val="0"/>
        </w:rPr>
        <w:t xml:space="preserve">Partnership with other academic/professional clubs on future trips would be useful</w:t>
      </w:r>
      <w:r w:rsidDel="00000000" w:rsidR="00000000" w:rsidRPr="00000000">
        <w:rPr>
          <w:rtl w:val="0"/>
        </w:rPr>
      </w:r>
    </w:p>
    <w:p w:rsidR="00000000" w:rsidDel="00000000" w:rsidP="00000000" w:rsidRDefault="00000000" w:rsidRPr="00000000" w14:paraId="00000180">
      <w:pPr>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pPr>
      <w:r w:rsidDel="00000000" w:rsidR="00000000" w:rsidRPr="00000000">
        <w:rPr>
          <w:rFonts w:ascii="Cambria" w:cs="Cambria" w:eastAsia="Cambria" w:hAnsi="Cambria"/>
          <w:b w:val="0"/>
          <w:sz w:val="24"/>
          <w:szCs w:val="24"/>
          <w:rtl w:val="0"/>
        </w:rPr>
        <w:t xml:space="preserve">Constantly emailed reminders to attendees regarding bus pick up time and location</w:t>
      </w: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Notes</w:t>
      </w:r>
      <w:r w:rsidDel="00000000" w:rsidR="00000000" w:rsidRPr="00000000">
        <w:rPr>
          <w:rtl w:val="0"/>
        </w:rPr>
        <w:t xml:space="preserve">:</w:t>
      </w:r>
    </w:p>
    <w:p w:rsidR="00000000" w:rsidDel="00000000" w:rsidP="00000000" w:rsidRDefault="00000000" w:rsidRPr="00000000" w14:paraId="00000182">
      <w:pPr>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Around 5 people cancelled last minute and we weren’t able to fill their seats afterwards. We need an ample way to hold these people accountable, but we also need to plan for these type of last-minute cancellations. How can we do this without discouraging attendance?</w:t>
      </w:r>
      <w:r w:rsidDel="00000000" w:rsidR="00000000" w:rsidRPr="00000000">
        <w:rPr>
          <w:rtl w:val="0"/>
        </w:rPr>
      </w:r>
    </w:p>
    <w:p w:rsidR="00000000" w:rsidDel="00000000" w:rsidP="00000000" w:rsidRDefault="00000000" w:rsidRPr="00000000" w14:paraId="00000183">
      <w:pPr>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pPr>
      <w:r w:rsidDel="00000000" w:rsidR="00000000" w:rsidRPr="00000000">
        <w:rPr>
          <w:rFonts w:ascii="Cambria" w:cs="Cambria" w:eastAsia="Cambria" w:hAnsi="Cambria"/>
          <w:b w:val="0"/>
          <w:sz w:val="24"/>
          <w:szCs w:val="24"/>
          <w:rtl w:val="0"/>
        </w:rPr>
        <w:t xml:space="preserve">Solutions:</w:t>
      </w:r>
      <w:r w:rsidDel="00000000" w:rsidR="00000000" w:rsidRPr="00000000">
        <w:rPr>
          <w:rtl w:val="0"/>
        </w:rPr>
      </w:r>
    </w:p>
    <w:p w:rsidR="00000000" w:rsidDel="00000000" w:rsidP="00000000" w:rsidRDefault="00000000" w:rsidRPr="00000000" w14:paraId="00000184">
      <w:pPr>
        <w:numPr>
          <w:ilvl w:val="2"/>
          <w:numId w:val="1"/>
        </w:numPr>
        <w:pBdr>
          <w:top w:space="0" w:sz="0" w:val="nil"/>
          <w:left w:space="0" w:sz="0" w:val="nil"/>
          <w:bottom w:space="0" w:sz="0" w:val="nil"/>
          <w:right w:space="0" w:sz="0" w:val="nil"/>
          <w:between w:space="0" w:sz="0" w:val="nil"/>
        </w:pBdr>
        <w:shd w:fill="auto" w:val="clear"/>
        <w:spacing w:after="0" w:before="0" w:line="240" w:lineRule="auto"/>
        <w:ind w:left="1800" w:hanging="360"/>
        <w:contextualSpacing w:val="1"/>
        <w:rPr/>
      </w:pPr>
      <w:r w:rsidDel="00000000" w:rsidR="00000000" w:rsidRPr="00000000">
        <w:rPr>
          <w:rFonts w:ascii="Cambria" w:cs="Cambria" w:eastAsia="Cambria" w:hAnsi="Cambria"/>
          <w:b w:val="0"/>
          <w:sz w:val="24"/>
          <w:szCs w:val="24"/>
          <w:rtl w:val="0"/>
        </w:rPr>
        <w:t xml:space="preserve"> Security deposits</w:t>
      </w:r>
      <w:r w:rsidDel="00000000" w:rsidR="00000000" w:rsidRPr="00000000">
        <w:rPr>
          <w:rtl w:val="0"/>
        </w:rPr>
      </w:r>
    </w:p>
    <w:p w:rsidR="00000000" w:rsidDel="00000000" w:rsidP="00000000" w:rsidRDefault="00000000" w:rsidRPr="00000000" w14:paraId="00000185">
      <w:pPr>
        <w:numPr>
          <w:ilvl w:val="2"/>
          <w:numId w:val="1"/>
        </w:numPr>
        <w:pBdr>
          <w:top w:space="0" w:sz="0" w:val="nil"/>
          <w:left w:space="0" w:sz="0" w:val="nil"/>
          <w:bottom w:space="0" w:sz="0" w:val="nil"/>
          <w:right w:space="0" w:sz="0" w:val="nil"/>
          <w:between w:space="0" w:sz="0" w:val="nil"/>
        </w:pBdr>
        <w:shd w:fill="auto" w:val="clear"/>
        <w:spacing w:after="0" w:before="0" w:line="240" w:lineRule="auto"/>
        <w:ind w:left="1800" w:hanging="360"/>
        <w:contextualSpacing w:val="1"/>
        <w:rPr/>
      </w:pPr>
      <w:r w:rsidDel="00000000" w:rsidR="00000000" w:rsidRPr="00000000">
        <w:rPr>
          <w:rFonts w:ascii="Cambria" w:cs="Cambria" w:eastAsia="Cambria" w:hAnsi="Cambria"/>
          <w:b w:val="0"/>
          <w:sz w:val="24"/>
          <w:szCs w:val="24"/>
          <w:rtl w:val="0"/>
        </w:rPr>
        <w:t xml:space="preserve">Student advisor notifications</w:t>
      </w: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LCC &amp; PwC Industry Analysis</w:t>
        <w:tab/>
        <w:tab/>
        <w:tab/>
        <w:tab/>
        <w:tab/>
        <w:tab/>
        <w:t xml:space="preserve">         2/28/14</w:t>
      </w:r>
    </w:p>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Overview</w:t>
      </w:r>
      <w:r w:rsidDel="00000000" w:rsidR="00000000" w:rsidRPr="00000000">
        <w:rPr>
          <w:rtl w:val="0"/>
        </w:rPr>
        <w:t xml:space="preserve">:</w:t>
      </w:r>
    </w:p>
    <w:p w:rsidR="00000000" w:rsidDel="00000000" w:rsidP="00000000" w:rsidRDefault="00000000" w:rsidRPr="00000000" w14:paraId="00000189">
      <w:pPr>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Ten teams offered a solution to one of three current problems that is faced by healthcare </w:t>
      </w:r>
      <w:r w:rsidDel="00000000" w:rsidR="00000000" w:rsidRPr="00000000">
        <w:rPr>
          <w:rtl w:val="0"/>
        </w:rPr>
      </w:r>
    </w:p>
    <w:p w:rsidR="00000000" w:rsidDel="00000000" w:rsidP="00000000" w:rsidRDefault="00000000" w:rsidRPr="00000000" w14:paraId="0000018A">
      <w:pPr>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Teams presented the solution to a panel of PwC judges </w:t>
      </w:r>
      <w:r w:rsidDel="00000000" w:rsidR="00000000" w:rsidRPr="00000000">
        <w:rPr>
          <w:rtl w:val="0"/>
        </w:rPr>
      </w:r>
    </w:p>
    <w:p w:rsidR="00000000" w:rsidDel="00000000" w:rsidP="00000000" w:rsidRDefault="00000000" w:rsidRPr="00000000" w14:paraId="0000018B">
      <w:pPr>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Each team worked with a PwC “mentor” who was a resource to provide information and feedback on the presentation</w:t>
      </w: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Planning</w:t>
      </w:r>
      <w:r w:rsidDel="00000000" w:rsidR="00000000" w:rsidRPr="00000000">
        <w:rPr>
          <w:rtl w:val="0"/>
        </w:rPr>
        <w:t xml:space="preserve">:</w:t>
      </w:r>
    </w:p>
    <w:p w:rsidR="00000000" w:rsidDel="00000000" w:rsidP="00000000" w:rsidRDefault="00000000" w:rsidRPr="00000000" w14:paraId="0000018D">
      <w:pPr>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Coordination with PwC contacts in order to confirm a final presentation date, panel of judges and list of mentors </w:t>
      </w:r>
      <w:r w:rsidDel="00000000" w:rsidR="00000000" w:rsidRPr="00000000">
        <w:rPr>
          <w:rtl w:val="0"/>
        </w:rPr>
      </w:r>
    </w:p>
    <w:p w:rsidR="00000000" w:rsidDel="00000000" w:rsidP="00000000" w:rsidRDefault="00000000" w:rsidRPr="00000000" w14:paraId="0000018E">
      <w:pPr>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Creating an Industry Analysis, requiring research on current topics in the </w:t>
      </w:r>
      <w:r w:rsidDel="00000000" w:rsidR="00000000" w:rsidRPr="00000000">
        <w:rPr>
          <w:rtl w:val="0"/>
        </w:rPr>
        <w:t xml:space="preserve">Healthcare</w:t>
      </w:r>
      <w:r w:rsidDel="00000000" w:rsidR="00000000" w:rsidRPr="00000000">
        <w:rPr>
          <w:rFonts w:ascii="Cambria" w:cs="Cambria" w:eastAsia="Cambria" w:hAnsi="Cambria"/>
          <w:b w:val="0"/>
          <w:sz w:val="24"/>
          <w:szCs w:val="24"/>
          <w:rtl w:val="0"/>
        </w:rPr>
        <w:t xml:space="preserve"> industry </w:t>
      </w:r>
      <w:r w:rsidDel="00000000" w:rsidR="00000000" w:rsidRPr="00000000">
        <w:rPr>
          <w:rtl w:val="0"/>
        </w:rPr>
      </w:r>
    </w:p>
    <w:p w:rsidR="00000000" w:rsidDel="00000000" w:rsidP="00000000" w:rsidRDefault="00000000" w:rsidRPr="00000000" w14:paraId="0000018F">
      <w:pPr>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Kickoff meeting where the case, competition rules, and team mentors were introduced </w:t>
      </w:r>
      <w:r w:rsidDel="00000000" w:rsidR="00000000" w:rsidRPr="00000000">
        <w:rPr>
          <w:rtl w:val="0"/>
        </w:rPr>
      </w:r>
    </w:p>
    <w:p w:rsidR="00000000" w:rsidDel="00000000" w:rsidP="00000000" w:rsidRDefault="00000000" w:rsidRPr="00000000" w14:paraId="00000190">
      <w:pPr>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A page long document summarizing the case and rules was handed out. Participants did not have access to a digital copy, allowing the club to potentially reuse similar case ideas</w:t>
      </w:r>
      <w:r w:rsidDel="00000000" w:rsidR="00000000" w:rsidRPr="00000000">
        <w:rPr>
          <w:rtl w:val="0"/>
        </w:rPr>
      </w:r>
    </w:p>
    <w:p w:rsidR="00000000" w:rsidDel="00000000" w:rsidP="00000000" w:rsidRDefault="00000000" w:rsidRPr="00000000" w14:paraId="00000191">
      <w:pPr>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Advertisement of event campus wide – flyers, emails to students through their department, and Facebook posts</w:t>
      </w: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Notes</w:t>
      </w:r>
      <w:r w:rsidDel="00000000" w:rsidR="00000000" w:rsidRPr="00000000">
        <w:rPr>
          <w:rtl w:val="0"/>
        </w:rPr>
        <w:t xml:space="preserve">:</w:t>
      </w:r>
    </w:p>
    <w:p w:rsidR="00000000" w:rsidDel="00000000" w:rsidP="00000000" w:rsidRDefault="00000000" w:rsidRPr="00000000" w14:paraId="00000193">
      <w:pPr>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This was one of our most successful events, and we anticipate that future, similar events will be even more successful if scheduled in the early fall – during recruiting season</w:t>
      </w:r>
      <w:r w:rsidDel="00000000" w:rsidR="00000000" w:rsidRPr="00000000">
        <w:rPr>
          <w:rtl w:val="0"/>
        </w:rPr>
      </w:r>
    </w:p>
    <w:p w:rsidR="00000000" w:rsidDel="00000000" w:rsidP="00000000" w:rsidRDefault="00000000" w:rsidRPr="00000000" w14:paraId="00000194">
      <w:pPr>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A room which would allow 60+ attendance will be necessary in the future; people had to stand around the room because we didn’t have enough seating</w:t>
      </w:r>
      <w:r w:rsidDel="00000000" w:rsidR="00000000" w:rsidRPr="00000000">
        <w:rPr>
          <w:rtl w:val="0"/>
        </w:rPr>
      </w:r>
    </w:p>
    <w:p w:rsidR="00000000" w:rsidDel="00000000" w:rsidP="00000000" w:rsidRDefault="00000000" w:rsidRPr="00000000" w14:paraId="00000195">
      <w:pPr>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PwC provided us with a forced ranking document that made presentation judging easier. This document should be used in the future</w:t>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hd w:fill="auto" w:val="clear"/>
        <w:spacing w:after="0" w:before="0" w:line="240" w:lineRule="auto"/>
        <w:ind w:left="360" w:firstLine="0"/>
        <w:contextualSpacing w:val="0"/>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shd w:fill="auto" w:val="clear"/>
        <w:contextualSpacing w:val="0"/>
        <w:rPr>
          <w:b w:val="1"/>
          <w:i w:val="1"/>
          <w:sz w:val="28"/>
          <w:szCs w:val="28"/>
        </w:rPr>
      </w:pPr>
      <w:r w:rsidDel="00000000" w:rsidR="00000000" w:rsidRPr="00000000">
        <w:rPr>
          <w:b w:val="1"/>
          <w:i w:val="1"/>
          <w:sz w:val="28"/>
          <w:szCs w:val="28"/>
          <w:rtl w:val="0"/>
        </w:rPr>
        <w:t xml:space="preserve">Fall 2013:</w:t>
      </w:r>
    </w:p>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Consulting Panel</w:t>
        <w:tab/>
        <w:tab/>
        <w:tab/>
        <w:tab/>
        <w:tab/>
        <w:tab/>
        <w:tab/>
        <w:t xml:space="preserve">                    10/23/13</w:t>
      </w:r>
    </w:p>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Overview</w:t>
      </w:r>
      <w:r w:rsidDel="00000000" w:rsidR="00000000" w:rsidRPr="00000000">
        <w:rPr>
          <w:rtl w:val="0"/>
        </w:rPr>
        <w:t xml:space="preserve">:</w:t>
      </w:r>
    </w:p>
    <w:p w:rsidR="00000000" w:rsidDel="00000000" w:rsidP="00000000" w:rsidRDefault="00000000" w:rsidRPr="00000000" w14:paraId="0000019B">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Consultants from Accenture, PwC, and KPMG came to Lehigh to discuss their personal experiences and answer student’s questions about careers in consulting. We had ~60 attendees</w:t>
      </w: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Planning</w:t>
      </w:r>
      <w:r w:rsidDel="00000000" w:rsidR="00000000" w:rsidRPr="00000000">
        <w:rPr>
          <w:rtl w:val="0"/>
        </w:rPr>
        <w:t xml:space="preserve">:</w:t>
      </w:r>
    </w:p>
    <w:p w:rsidR="00000000" w:rsidDel="00000000" w:rsidP="00000000" w:rsidRDefault="00000000" w:rsidRPr="00000000" w14:paraId="0000019D">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Coordination with Accenture, PwC, and KPMG contacts (primarily recruiting staff) in order to confirm a date</w:t>
      </w:r>
      <w:r w:rsidDel="00000000" w:rsidR="00000000" w:rsidRPr="00000000">
        <w:rPr>
          <w:rtl w:val="0"/>
        </w:rPr>
      </w:r>
    </w:p>
    <w:p w:rsidR="00000000" w:rsidDel="00000000" w:rsidP="00000000" w:rsidRDefault="00000000" w:rsidRPr="00000000" w14:paraId="0000019E">
      <w:pPr>
        <w:numPr>
          <w:ilvl w:val="1"/>
          <w:numId w:val="6"/>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pPr>
      <w:r w:rsidDel="00000000" w:rsidR="00000000" w:rsidRPr="00000000">
        <w:rPr>
          <w:rFonts w:ascii="Cambria" w:cs="Cambria" w:eastAsia="Cambria" w:hAnsi="Cambria"/>
          <w:b w:val="0"/>
          <w:sz w:val="24"/>
          <w:szCs w:val="24"/>
          <w:rtl w:val="0"/>
        </w:rPr>
        <w:t xml:space="preserve">This wasn’t difficult at all, but we had to give each company more than a month’s notice</w:t>
      </w:r>
      <w:r w:rsidDel="00000000" w:rsidR="00000000" w:rsidRPr="00000000">
        <w:rPr>
          <w:rtl w:val="0"/>
        </w:rPr>
      </w:r>
    </w:p>
    <w:p w:rsidR="00000000" w:rsidDel="00000000" w:rsidP="00000000" w:rsidRDefault="00000000" w:rsidRPr="00000000" w14:paraId="0000019F">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Coordination with consultants regarding location, time and food preferences </w:t>
      </w:r>
      <w:r w:rsidDel="00000000" w:rsidR="00000000" w:rsidRPr="00000000">
        <w:rPr>
          <w:rtl w:val="0"/>
        </w:rPr>
      </w:r>
    </w:p>
    <w:p w:rsidR="00000000" w:rsidDel="00000000" w:rsidP="00000000" w:rsidRDefault="00000000" w:rsidRPr="00000000" w14:paraId="000001A0">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Advertising of event campus wide – flyers, emails to students through their department, and Facebook posts</w:t>
      </w:r>
      <w:r w:rsidDel="00000000" w:rsidR="00000000" w:rsidRPr="00000000">
        <w:rPr>
          <w:rtl w:val="0"/>
        </w:rPr>
      </w:r>
    </w:p>
    <w:p w:rsidR="00000000" w:rsidDel="00000000" w:rsidP="00000000" w:rsidRDefault="00000000" w:rsidRPr="00000000" w14:paraId="000001A1">
      <w:pPr>
        <w:numPr>
          <w:ilvl w:val="1"/>
          <w:numId w:val="6"/>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1"/>
        <w:rPr/>
      </w:pPr>
      <w:r w:rsidDel="00000000" w:rsidR="00000000" w:rsidRPr="00000000">
        <w:rPr>
          <w:rFonts w:ascii="Cambria" w:cs="Cambria" w:eastAsia="Cambria" w:hAnsi="Cambria"/>
          <w:b w:val="0"/>
          <w:sz w:val="24"/>
          <w:szCs w:val="24"/>
          <w:rtl w:val="0"/>
        </w:rPr>
        <w:t xml:space="preserve">This may have been what made this event particularly successful</w:t>
      </w:r>
      <w:r w:rsidDel="00000000" w:rsidR="00000000" w:rsidRPr="00000000">
        <w:rPr>
          <w:rtl w:val="0"/>
        </w:rPr>
      </w:r>
    </w:p>
    <w:p w:rsidR="00000000" w:rsidDel="00000000" w:rsidP="00000000" w:rsidRDefault="00000000" w:rsidRPr="00000000" w14:paraId="000001A2">
      <w:pPr>
        <w:numPr>
          <w:ilvl w:val="2"/>
          <w:numId w:val="6"/>
        </w:numPr>
        <w:pBdr>
          <w:top w:space="0" w:sz="0" w:val="nil"/>
          <w:left w:space="0" w:sz="0" w:val="nil"/>
          <w:bottom w:space="0" w:sz="0" w:val="nil"/>
          <w:right w:space="0" w:sz="0" w:val="nil"/>
          <w:between w:space="0" w:sz="0" w:val="nil"/>
        </w:pBdr>
        <w:shd w:fill="auto" w:val="clear"/>
        <w:spacing w:after="0" w:before="0" w:line="240" w:lineRule="auto"/>
        <w:ind w:left="1800" w:hanging="360"/>
        <w:contextualSpacing w:val="1"/>
        <w:rPr/>
      </w:pPr>
      <w:r w:rsidDel="00000000" w:rsidR="00000000" w:rsidRPr="00000000">
        <w:rPr>
          <w:rFonts w:ascii="Cambria" w:cs="Cambria" w:eastAsia="Cambria" w:hAnsi="Cambria"/>
          <w:b w:val="0"/>
          <w:sz w:val="24"/>
          <w:szCs w:val="24"/>
          <w:rtl w:val="0"/>
        </w:rPr>
        <w:t xml:space="preserve">Club leaders reached out to multiple dean’s offices to have our poster sent to every student</w:t>
      </w:r>
      <w:r w:rsidDel="00000000" w:rsidR="00000000" w:rsidRPr="00000000">
        <w:rPr>
          <w:rtl w:val="0"/>
        </w:rPr>
      </w:r>
    </w:p>
    <w:p w:rsidR="00000000" w:rsidDel="00000000" w:rsidP="00000000" w:rsidRDefault="00000000" w:rsidRPr="00000000" w14:paraId="000001A3">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Book a room large enough to fit students and consultants comfortably </w:t>
      </w: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Notes</w:t>
      </w:r>
      <w:r w:rsidDel="00000000" w:rsidR="00000000" w:rsidRPr="00000000">
        <w:rPr>
          <w:rtl w:val="0"/>
        </w:rPr>
        <w:t xml:space="preserve">:</w:t>
      </w:r>
    </w:p>
    <w:p w:rsidR="00000000" w:rsidDel="00000000" w:rsidP="00000000" w:rsidRDefault="00000000" w:rsidRPr="00000000" w14:paraId="000001A5">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PwC Advisory Services Overview</w:t>
        <w:tab/>
        <w:tab/>
        <w:tab/>
        <w:tab/>
        <w:tab/>
        <w:t xml:space="preserve">                      9/24/13</w:t>
      </w:r>
    </w:p>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Overview</w:t>
      </w:r>
      <w:r w:rsidDel="00000000" w:rsidR="00000000" w:rsidRPr="00000000">
        <w:rPr>
          <w:rtl w:val="0"/>
        </w:rPr>
        <w:t xml:space="preserve">:</w:t>
      </w:r>
    </w:p>
    <w:p w:rsidR="00000000" w:rsidDel="00000000" w:rsidP="00000000" w:rsidRDefault="00000000" w:rsidRPr="00000000" w14:paraId="000001A8">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PwC sponsored event to introduce LCC members to PwC advisory services.</w:t>
      </w: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contextualSpacing w:val="0"/>
        <w:rPr/>
      </w:pPr>
      <w:r w:rsidDel="00000000" w:rsidR="00000000" w:rsidRPr="00000000">
        <w:rPr>
          <w:i w:val="1"/>
          <w:rtl w:val="0"/>
        </w:rPr>
        <w:t xml:space="preserve">Planning</w:t>
      </w:r>
      <w:r w:rsidDel="00000000" w:rsidR="00000000" w:rsidRPr="00000000">
        <w:rPr>
          <w:rtl w:val="0"/>
        </w:rPr>
        <w:t xml:space="preserve">:</w:t>
      </w:r>
    </w:p>
    <w:p w:rsidR="00000000" w:rsidDel="00000000" w:rsidP="00000000" w:rsidRDefault="00000000" w:rsidRPr="00000000" w14:paraId="000001AA">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Coordination with PwC contact to confirm date. Food was provided th</w:t>
      </w:r>
      <w:r w:rsidDel="00000000" w:rsidR="00000000" w:rsidRPr="00000000">
        <w:rPr>
          <w:rtl w:val="0"/>
        </w:rPr>
        <w:t xml:space="preserve">rou</w:t>
      </w:r>
      <w:r w:rsidDel="00000000" w:rsidR="00000000" w:rsidRPr="00000000">
        <w:rPr>
          <w:rFonts w:ascii="Cambria" w:cs="Cambria" w:eastAsia="Cambria" w:hAnsi="Cambria"/>
          <w:b w:val="0"/>
          <w:sz w:val="24"/>
          <w:szCs w:val="24"/>
          <w:rtl w:val="0"/>
        </w:rPr>
        <w:t xml:space="preserve">gh PwC</w:t>
      </w:r>
      <w:r w:rsidDel="00000000" w:rsidR="00000000" w:rsidRPr="00000000">
        <w:rPr>
          <w:rtl w:val="0"/>
        </w:rPr>
      </w:r>
    </w:p>
    <w:p w:rsidR="00000000" w:rsidDel="00000000" w:rsidP="00000000" w:rsidRDefault="00000000" w:rsidRPr="00000000" w14:paraId="000001AB">
      <w:pPr>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Advertisement of event campus wide – flyers, emails to students through their department, and Facebook posts</w:t>
      </w: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AD">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In the future, we need to completely steer clear of events like these. This event basically served to give us an air of legitimacy, which was completely necessary given the infancy of the club at the time. </w:t>
      </w:r>
      <w:r w:rsidDel="00000000" w:rsidR="00000000" w:rsidRPr="00000000">
        <w:rPr>
          <w:rtl w:val="0"/>
        </w:rPr>
      </w:r>
    </w:p>
    <w:p w:rsidR="00000000" w:rsidDel="00000000" w:rsidP="00000000" w:rsidRDefault="00000000" w:rsidRPr="00000000" w14:paraId="000001AE">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Events that do not actually provide value to our members must be completely avoided unless they serve another immediately necessary purpose (I.E. building a relationship with a new company). One could argue that an information session provides value, but these club founders disagree; we want companies to bring knowledge and skills to our members obtained from work experience, not company brochures.</w:t>
      </w:r>
      <w:r w:rsidDel="00000000" w:rsidR="00000000" w:rsidRPr="00000000">
        <w:rPr>
          <w:rtl w:val="0"/>
        </w:rPr>
      </w:r>
    </w:p>
    <w:p w:rsidR="00000000" w:rsidDel="00000000" w:rsidP="00000000" w:rsidRDefault="00000000" w:rsidRPr="00000000" w14:paraId="000001AF">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If a company would really like to host such an event, ask them if they could also host a workshop (i.e. Case Interview Workshop, Resume Building Workshop, Resume Check Office Hours, etc.)</w:t>
      </w: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Business Professional Headshots</w:t>
        <w:tab/>
        <w:tab/>
        <w:tab/>
        <w:tab/>
        <w:t xml:space="preserve">                      9/16/13</w:t>
      </w:r>
    </w:p>
    <w:p w:rsidR="00000000" w:rsidDel="00000000" w:rsidP="00000000" w:rsidRDefault="00000000" w:rsidRPr="00000000" w14:paraId="000001B2">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Overview:</w:t>
      </w:r>
    </w:p>
    <w:p w:rsidR="00000000" w:rsidDel="00000000" w:rsidP="00000000" w:rsidRDefault="00000000" w:rsidRPr="00000000" w14:paraId="000001B3">
      <w:pPr>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Students were given an opportunity to get professional headshots taken for their Linkedin profiles/any other reasons  </w:t>
      </w:r>
      <w:r w:rsidDel="00000000" w:rsidR="00000000" w:rsidRPr="00000000">
        <w:rPr>
          <w:rtl w:val="0"/>
        </w:rPr>
      </w:r>
    </w:p>
    <w:p w:rsidR="00000000" w:rsidDel="00000000" w:rsidP="00000000" w:rsidRDefault="00000000" w:rsidRPr="00000000" w14:paraId="000001B4">
      <w:pPr>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We charged $5 per photo</w:t>
      </w:r>
      <w:r w:rsidDel="00000000" w:rsidR="00000000" w:rsidRPr="00000000">
        <w:rPr>
          <w:rtl w:val="0"/>
        </w:rPr>
      </w:r>
    </w:p>
    <w:p w:rsidR="00000000" w:rsidDel="00000000" w:rsidP="00000000" w:rsidRDefault="00000000" w:rsidRPr="00000000" w14:paraId="000001B5">
      <w:pPr>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~20 people came for photos</w:t>
      </w: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Planning:</w:t>
      </w:r>
    </w:p>
    <w:p w:rsidR="00000000" w:rsidDel="00000000" w:rsidP="00000000" w:rsidRDefault="00000000" w:rsidRPr="00000000" w14:paraId="000001B7">
      <w:pPr>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Poor marketing</w:t>
      </w:r>
      <w:r w:rsidDel="00000000" w:rsidR="00000000" w:rsidRPr="00000000">
        <w:rPr>
          <w:rtl w:val="0"/>
        </w:rPr>
      </w:r>
    </w:p>
    <w:p w:rsidR="00000000" w:rsidDel="00000000" w:rsidP="00000000" w:rsidRDefault="00000000" w:rsidRPr="00000000" w14:paraId="000001B8">
      <w:pPr>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No formal fee agreement with photographers; we ended up netting only $40 from this event</w:t>
      </w: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Notes:</w:t>
      </w:r>
    </w:p>
    <w:p w:rsidR="00000000" w:rsidDel="00000000" w:rsidP="00000000" w:rsidRDefault="00000000" w:rsidRPr="00000000" w14:paraId="000001BA">
      <w:pPr>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Market this type of event far in advance</w:t>
      </w:r>
      <w:r w:rsidDel="00000000" w:rsidR="00000000" w:rsidRPr="00000000">
        <w:rPr>
          <w:rtl w:val="0"/>
        </w:rPr>
      </w:r>
    </w:p>
    <w:p w:rsidR="00000000" w:rsidDel="00000000" w:rsidP="00000000" w:rsidRDefault="00000000" w:rsidRPr="00000000" w14:paraId="000001BB">
      <w:pPr>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Possibly use photos for a future membership booklet</w:t>
      </w:r>
      <w:r w:rsidDel="00000000" w:rsidR="00000000" w:rsidRPr="00000000">
        <w:rPr>
          <w:rtl w:val="0"/>
        </w:rPr>
      </w:r>
    </w:p>
    <w:p w:rsidR="00000000" w:rsidDel="00000000" w:rsidP="00000000" w:rsidRDefault="00000000" w:rsidRPr="00000000" w14:paraId="000001BC">
      <w:pPr>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1"/>
        <w:rPr/>
      </w:pPr>
      <w:r w:rsidDel="00000000" w:rsidR="00000000" w:rsidRPr="00000000">
        <w:rPr>
          <w:rFonts w:ascii="Cambria" w:cs="Cambria" w:eastAsia="Cambria" w:hAnsi="Cambria"/>
          <w:b w:val="0"/>
          <w:sz w:val="24"/>
          <w:szCs w:val="24"/>
          <w:rtl w:val="0"/>
        </w:rPr>
        <w:t xml:space="preserve">Schedule time slots for people to come; we had a crowd gather at some points during the session</w:t>
      </w:r>
      <w:r w:rsidDel="00000000" w:rsidR="00000000" w:rsidRPr="00000000">
        <w:rPr>
          <w:rtl w:val="0"/>
        </w:rPr>
      </w:r>
    </w:p>
    <w:p w:rsidR="00000000" w:rsidDel="00000000" w:rsidP="00000000" w:rsidRDefault="00000000" w:rsidRPr="00000000" w14:paraId="000001BD">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BE">
      <w:pPr>
        <w:pStyle w:val="Heading1"/>
        <w:pBdr>
          <w:top w:space="0" w:sz="0" w:val="nil"/>
          <w:left w:space="0" w:sz="0" w:val="nil"/>
          <w:bottom w:space="0" w:sz="0" w:val="nil"/>
          <w:right w:space="0" w:sz="0" w:val="nil"/>
          <w:between w:space="0" w:sz="0" w:val="nil"/>
        </w:pBdr>
        <w:shd w:fill="auto" w:val="clear"/>
        <w:contextualSpacing w:val="0"/>
        <w:rPr>
          <w:rFonts w:ascii="Calibri" w:cs="Calibri" w:eastAsia="Calibri" w:hAnsi="Calibri"/>
          <w:b w:val="1"/>
          <w:color w:val="335b8a"/>
          <w:sz w:val="32"/>
          <w:szCs w:val="32"/>
        </w:rPr>
      </w:pPr>
      <w:bookmarkStart w:colFirst="0" w:colLast="0" w:name="_3dy6vkm" w:id="6"/>
      <w:bookmarkEnd w:id="6"/>
      <w:r w:rsidDel="00000000" w:rsidR="00000000" w:rsidRPr="00000000">
        <w:rPr>
          <w:rtl w:val="0"/>
        </w:rPr>
        <w:t xml:space="preserve">Networking &amp; Contact Protocol</w:t>
      </w: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LCG should always strive to provide it’s members with the best and most diverse set of consulting firms in business, and we seek to drive the Summit entirely by corporate sponsorships. To that extent, we have developed relationships with a number of firms and people:</w:t>
      </w:r>
    </w:p>
    <w:p w:rsidR="00000000" w:rsidDel="00000000" w:rsidP="00000000" w:rsidRDefault="00000000" w:rsidRPr="00000000" w14:paraId="000001C1">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0"/>
          <w:i w:val="1"/>
          <w:color w:val="4f81bd"/>
          <w:sz w:val="28"/>
          <w:szCs w:val="28"/>
        </w:rPr>
      </w:pPr>
      <w:r w:rsidDel="00000000" w:rsidR="00000000" w:rsidRPr="00000000">
        <w:rPr>
          <w:rtl w:val="0"/>
        </w:rPr>
      </w:r>
    </w:p>
    <w:p w:rsidR="00000000" w:rsidDel="00000000" w:rsidP="00000000" w:rsidRDefault="00000000" w:rsidRPr="00000000" w14:paraId="000001C2">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0"/>
          <w:i w:val="1"/>
          <w:color w:val="4f81bd"/>
          <w:sz w:val="28"/>
          <w:szCs w:val="28"/>
        </w:rPr>
      </w:pPr>
      <w:bookmarkStart w:colFirst="0" w:colLast="0" w:name="_1t3h5sf" w:id="7"/>
      <w:bookmarkEnd w:id="7"/>
      <w:r w:rsidDel="00000000" w:rsidR="00000000" w:rsidRPr="00000000">
        <w:rPr>
          <w:sz w:val="28"/>
          <w:szCs w:val="28"/>
          <w:rtl w:val="0"/>
        </w:rPr>
        <w:t xml:space="preserve">PwC</w:t>
      </w: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2017, PwC was our biggest sponsor for the Lehigh Consulting Summit, and we worked very closely with Cassandra Catto, the campus recruiter for Lehigh since April of 2017. PwC hosted one of the workshops at the Summit, and contributed $1500. We also co-hosted an information session with PwC in September.</w:t>
      </w:r>
    </w:p>
    <w:p w:rsidR="00000000" w:rsidDel="00000000" w:rsidP="00000000" w:rsidRDefault="00000000" w:rsidRPr="00000000" w14:paraId="000001C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28"/>
        <w:gridCol w:w="4428"/>
        <w:tblGridChange w:id="0">
          <w:tblGrid>
            <w:gridCol w:w="4428"/>
            <w:gridCol w:w="4428"/>
          </w:tblGrid>
        </w:tblGridChange>
      </w:tblGrid>
      <w:tr>
        <w:tc>
          <w:tcPr/>
          <w:p w:rsidR="00000000" w:rsidDel="00000000" w:rsidP="00000000" w:rsidRDefault="00000000" w:rsidRPr="00000000" w14:paraId="000001C5">
            <w:pPr>
              <w:contextualSpacing w:val="0"/>
              <w:rPr/>
            </w:pPr>
            <w:r w:rsidDel="00000000" w:rsidR="00000000" w:rsidRPr="00000000">
              <w:rPr>
                <w:rtl w:val="0"/>
              </w:rPr>
              <w:t xml:space="preserve">Cassandra Catto (Recruiter)</w:t>
            </w:r>
          </w:p>
        </w:tc>
        <w:tc>
          <w:tcPr/>
          <w:p w:rsidR="00000000" w:rsidDel="00000000" w:rsidP="00000000" w:rsidRDefault="00000000" w:rsidRPr="00000000" w14:paraId="000001C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cassandra.b.catto@pwc.com</w:t>
            </w:r>
          </w:p>
        </w:tc>
      </w:tr>
      <w:tr>
        <w:tc>
          <w:tcPr/>
          <w:p w:rsidR="00000000" w:rsidDel="00000000" w:rsidP="00000000" w:rsidRDefault="00000000" w:rsidRPr="00000000" w14:paraId="000001C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Brenna Healy (Case Competition Lead)</w:t>
            </w:r>
          </w:p>
        </w:tc>
        <w:tc>
          <w:tcPr/>
          <w:p w:rsidR="00000000" w:rsidDel="00000000" w:rsidP="00000000" w:rsidRDefault="00000000" w:rsidRPr="00000000" w14:paraId="000001C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brenna.healy@pwc.com</w:t>
            </w:r>
            <w:r w:rsidDel="00000000" w:rsidR="00000000" w:rsidRPr="00000000">
              <w:fldChar w:fldCharType="begin"/>
              <w:instrText xml:space="preserve"> HYPERLINK "mailto:Laura.a.chapman@us.pwc.com" </w:instrText>
              <w:fldChar w:fldCharType="separate"/>
            </w:r>
            <w:r w:rsidDel="00000000" w:rsidR="00000000" w:rsidRPr="00000000">
              <w:rPr>
                <w:rtl w:val="0"/>
              </w:rPr>
            </w:r>
          </w:p>
        </w:tc>
      </w:tr>
      <w:tr>
        <w:tc>
          <w:tcPr/>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Scott Curran</w:t>
            </w:r>
          </w:p>
        </w:tc>
        <w:tc>
          <w:tcPr/>
          <w:p w:rsidR="00000000" w:rsidDel="00000000" w:rsidP="00000000" w:rsidRDefault="00000000" w:rsidRPr="00000000" w14:paraId="000001C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scott.m.curran@pwc.com</w:t>
            </w:r>
          </w:p>
        </w:tc>
      </w:tr>
    </w:tbl>
    <w:p w:rsidR="00000000" w:rsidDel="00000000" w:rsidP="00000000" w:rsidRDefault="00000000" w:rsidRPr="00000000" w14:paraId="000001CC">
      <w:pPr>
        <w:pStyle w:val="Subtitle"/>
        <w:contextualSpacing w:val="0"/>
        <w:rPr>
          <w:sz w:val="28"/>
          <w:szCs w:val="28"/>
        </w:rPr>
      </w:pPr>
      <w:bookmarkStart w:colFirst="0" w:colLast="0" w:name="_58chqun5o1d0" w:id="8"/>
      <w:bookmarkEnd w:id="8"/>
      <w:r w:rsidDel="00000000" w:rsidR="00000000" w:rsidRPr="00000000">
        <w:rPr>
          <w:sz w:val="28"/>
          <w:szCs w:val="28"/>
          <w:rtl w:val="0"/>
        </w:rPr>
        <w:t xml:space="preserve">Small Business Development Center (SBDC)</w:t>
      </w:r>
    </w:p>
    <w:p w:rsidR="00000000" w:rsidDel="00000000" w:rsidP="00000000" w:rsidRDefault="00000000" w:rsidRPr="00000000" w14:paraId="000001CD">
      <w:pPr>
        <w:contextualSpacing w:val="0"/>
        <w:rPr/>
      </w:pPr>
      <w:r w:rsidDel="00000000" w:rsidR="00000000" w:rsidRPr="00000000">
        <w:rPr>
          <w:rtl w:val="0"/>
        </w:rPr>
        <w:t xml:space="preserve">SBDC connects us with our clients for the consulting projects.</w:t>
      </w:r>
      <w:r w:rsidDel="00000000" w:rsidR="00000000" w:rsidRPr="00000000">
        <w:rPr>
          <w:rtl w:val="0"/>
        </w:rPr>
      </w:r>
    </w:p>
    <w:p w:rsidR="00000000" w:rsidDel="00000000" w:rsidP="00000000" w:rsidRDefault="00000000" w:rsidRPr="00000000" w14:paraId="000001CE">
      <w:pPr>
        <w:contextualSpacing w:val="0"/>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1CF">
            <w:pPr>
              <w:contextualSpacing w:val="0"/>
              <w:rPr/>
            </w:pPr>
            <w:r w:rsidDel="00000000" w:rsidR="00000000" w:rsidRPr="00000000">
              <w:rPr>
                <w:rtl w:val="0"/>
              </w:rPr>
              <w:t xml:space="preserve">Robert Mineo </w:t>
            </w:r>
          </w:p>
        </w:tc>
        <w:tc>
          <w:tcPr/>
          <w:p w:rsidR="00000000" w:rsidDel="00000000" w:rsidP="00000000" w:rsidRDefault="00000000" w:rsidRPr="00000000" w14:paraId="000001D0">
            <w:pPr>
              <w:contextualSpacing w:val="0"/>
              <w:rPr/>
            </w:pPr>
            <w:r w:rsidDel="00000000" w:rsidR="00000000" w:rsidRPr="00000000">
              <w:rPr>
                <w:rtl w:val="0"/>
              </w:rPr>
              <w:t xml:space="preserve">rom311@lehigh.edu</w:t>
            </w:r>
          </w:p>
        </w:tc>
      </w:tr>
    </w:tbl>
    <w:p w:rsidR="00000000" w:rsidDel="00000000" w:rsidP="00000000" w:rsidRDefault="00000000" w:rsidRPr="00000000" w14:paraId="000001D1">
      <w:pPr>
        <w:contextualSpacing w:val="0"/>
        <w:rPr/>
      </w:pPr>
      <w:r w:rsidDel="00000000" w:rsidR="00000000" w:rsidRPr="00000000">
        <w:rPr>
          <w:rtl w:val="0"/>
        </w:rPr>
      </w:r>
    </w:p>
    <w:p w:rsidR="00000000" w:rsidDel="00000000" w:rsidP="00000000" w:rsidRDefault="00000000" w:rsidRPr="00000000" w14:paraId="000001D2">
      <w:pPr>
        <w:contextualSpacing w:val="0"/>
        <w:rPr/>
      </w:pPr>
      <w:r w:rsidDel="00000000" w:rsidR="00000000" w:rsidRPr="00000000">
        <w:rPr>
          <w:rtl w:val="0"/>
        </w:rPr>
      </w:r>
    </w:p>
    <w:p w:rsidR="00000000" w:rsidDel="00000000" w:rsidP="00000000" w:rsidRDefault="00000000" w:rsidRPr="00000000" w14:paraId="000001D3">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0"/>
          <w:i w:val="1"/>
          <w:color w:val="4f81bd"/>
          <w:sz w:val="28"/>
          <w:szCs w:val="28"/>
        </w:rPr>
      </w:pPr>
      <w:r w:rsidDel="00000000" w:rsidR="00000000" w:rsidRPr="00000000">
        <w:rPr>
          <w:sz w:val="28"/>
          <w:szCs w:val="28"/>
          <w:rtl w:val="0"/>
        </w:rPr>
        <w:t xml:space="preserve">Accenture</w:t>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After a few years of Accenture not pushing targeted recruiting from Lehigh, in 2017 they expressed interest in Lehigh students and partnering with our club. Our main contact is </w:t>
      </w:r>
      <w:r w:rsidDel="00000000" w:rsidR="00000000" w:rsidRPr="00000000">
        <w:rPr>
          <w:rtl w:val="0"/>
        </w:rPr>
        <w:t xml:space="preserve">Dmitry Gurinsky,</w:t>
      </w:r>
      <w:r w:rsidDel="00000000" w:rsidR="00000000" w:rsidRPr="00000000">
        <w:rPr>
          <w:rtl w:val="0"/>
        </w:rPr>
        <w:t xml:space="preserve"> and we co-hosted an Accenture information session with ASCEND. They did not participate in the first Summit, but they are a prime target for next year. </w:t>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tbl>
      <w:tblPr>
        <w:tblStyle w:val="Table3"/>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Dmitry Gurinsky</w:t>
            </w:r>
          </w:p>
        </w:tc>
        <w:tc>
          <w:tcPr/>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dmitry.m.gurinsky@accenture.com</w:t>
            </w:r>
          </w:p>
        </w:tc>
      </w:tr>
    </w:tbl>
    <w:p w:rsidR="00000000" w:rsidDel="00000000" w:rsidP="00000000" w:rsidRDefault="00000000" w:rsidRPr="00000000" w14:paraId="000001D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DA">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0"/>
          <w:i w:val="1"/>
          <w:color w:val="4f81bd"/>
          <w:sz w:val="28"/>
          <w:szCs w:val="28"/>
        </w:rPr>
      </w:pPr>
      <w:r w:rsidDel="00000000" w:rsidR="00000000" w:rsidRPr="00000000">
        <w:rPr>
          <w:sz w:val="28"/>
          <w:szCs w:val="28"/>
          <w:rtl w:val="0"/>
        </w:rPr>
        <w:t xml:space="preserve">E&amp;Y</w:t>
      </w: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Spring 2017, we have introduced ourselves and our organization to EY’s new recruiters, Katie and Anne Marie Miller. We then held an EY Case Interview Workshop. EY was also a Gold sponsor of the Summit, contributing $500. Sofia was  a panelist at the Summit, and was impressed by the day's events</w:t>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tbl>
      <w:tblPr>
        <w:tblStyle w:val="Table4"/>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28"/>
        <w:gridCol w:w="4428"/>
        <w:tblGridChange w:id="0">
          <w:tblGrid>
            <w:gridCol w:w="4428"/>
            <w:gridCol w:w="4428"/>
          </w:tblGrid>
        </w:tblGridChange>
      </w:tblGrid>
      <w:tr>
        <w:tc>
          <w:tcPr/>
          <w:p w:rsidR="00000000" w:rsidDel="00000000" w:rsidP="00000000" w:rsidRDefault="00000000" w:rsidRPr="00000000" w14:paraId="000001D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Katie Fegan (Company Recruiter)</w:t>
            </w:r>
          </w:p>
        </w:tc>
        <w:tc>
          <w:tcPr/>
          <w:p w:rsidR="00000000" w:rsidDel="00000000" w:rsidP="00000000" w:rsidRDefault="00000000" w:rsidRPr="00000000" w14:paraId="000001D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Katie.Fegan@ey.com</w:t>
            </w:r>
          </w:p>
        </w:tc>
      </w:tr>
      <w:tr>
        <w:tc>
          <w:tcPr/>
          <w:p w:rsidR="00000000" w:rsidDel="00000000" w:rsidP="00000000" w:rsidRDefault="00000000" w:rsidRPr="00000000" w14:paraId="000001D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Anne Marie Miller</w:t>
            </w:r>
          </w:p>
        </w:tc>
        <w:tc>
          <w:tcPr/>
          <w:p w:rsidR="00000000" w:rsidDel="00000000" w:rsidP="00000000" w:rsidRDefault="00000000" w:rsidRPr="00000000" w14:paraId="000001E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AnneMarie.Miller@ey.com</w:t>
            </w:r>
          </w:p>
        </w:tc>
      </w:tr>
      <w:tr>
        <w:tc>
          <w:tcPr/>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Sofia Khobot</w:t>
            </w:r>
          </w:p>
        </w:tc>
        <w:tc>
          <w:tcPr/>
          <w:p w:rsidR="00000000" w:rsidDel="00000000" w:rsidP="00000000" w:rsidRDefault="00000000" w:rsidRPr="00000000" w14:paraId="000001E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Sofia.Khobot@ey.com</w:t>
            </w:r>
          </w:p>
        </w:tc>
      </w:tr>
    </w:tbl>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E4">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0"/>
          <w:i w:val="1"/>
          <w:color w:val="4f81bd"/>
          <w:sz w:val="24"/>
          <w:szCs w:val="24"/>
        </w:rPr>
      </w:pPr>
      <w:r w:rsidDel="00000000" w:rsidR="00000000" w:rsidRPr="00000000">
        <w:rPr>
          <w:rtl w:val="0"/>
        </w:rPr>
      </w:r>
    </w:p>
    <w:p w:rsidR="00000000" w:rsidDel="00000000" w:rsidP="00000000" w:rsidRDefault="00000000" w:rsidRPr="00000000" w14:paraId="000001E5">
      <w:pPr>
        <w:pStyle w:val="Subtitle"/>
        <w:pBdr>
          <w:top w:space="0" w:sz="0" w:val="nil"/>
          <w:left w:space="0" w:sz="0" w:val="nil"/>
          <w:bottom w:space="0" w:sz="0" w:val="nil"/>
          <w:right w:space="0" w:sz="0" w:val="nil"/>
          <w:between w:space="0" w:sz="0" w:val="nil"/>
        </w:pBdr>
        <w:shd w:fill="auto" w:val="clear"/>
        <w:contextualSpacing w:val="0"/>
        <w:rPr>
          <w:rFonts w:ascii="Calibri" w:cs="Calibri" w:eastAsia="Calibri" w:hAnsi="Calibri"/>
          <w:b w:val="0"/>
          <w:i w:val="1"/>
          <w:color w:val="4f81bd"/>
          <w:sz w:val="28"/>
          <w:szCs w:val="28"/>
        </w:rPr>
      </w:pPr>
      <w:r w:rsidDel="00000000" w:rsidR="00000000" w:rsidRPr="00000000">
        <w:rPr>
          <w:sz w:val="28"/>
          <w:szCs w:val="28"/>
          <w:rtl w:val="0"/>
        </w:rPr>
        <w:t xml:space="preserve">IBM</w:t>
      </w: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2017, we reconnected with IBM. Our primary two contacts are Taylor Genau (campus recruiter) and Joseph Loguidice (Lehigh alumnus). IBM hosted a workshop at the 2017 Summit, and contributed $600.</w:t>
      </w:r>
    </w:p>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tbl>
      <w:tblPr>
        <w:tblStyle w:val="Table5"/>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Taylor Genau (Company Recruiter)</w:t>
            </w:r>
          </w:p>
        </w:tc>
        <w:tc>
          <w:tcPr/>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Taylor.Genau@ibm.com</w:t>
            </w:r>
          </w:p>
        </w:tc>
      </w:tr>
      <w:tr>
        <w:tc>
          <w:tcPr/>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Joseph V Loguidice</w:t>
            </w:r>
          </w:p>
        </w:tc>
        <w:tc>
          <w:tcPr/>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joseph.loguidice@us.ibm.com</w:t>
            </w:r>
          </w:p>
        </w:tc>
      </w:tr>
    </w:tbl>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ED">
      <w:pPr>
        <w:pStyle w:val="Subtitle"/>
        <w:pBdr>
          <w:top w:space="0" w:sz="0" w:val="nil"/>
          <w:left w:space="0" w:sz="0" w:val="nil"/>
          <w:bottom w:space="0" w:sz="0" w:val="nil"/>
          <w:right w:space="0" w:sz="0" w:val="nil"/>
          <w:between w:space="0" w:sz="0" w:val="nil"/>
        </w:pBdr>
        <w:shd w:fill="auto" w:val="clear"/>
        <w:contextualSpacing w:val="0"/>
        <w:rPr>
          <w:sz w:val="28"/>
          <w:szCs w:val="28"/>
        </w:rPr>
      </w:pPr>
      <w:r w:rsidDel="00000000" w:rsidR="00000000" w:rsidRPr="00000000">
        <w:rPr>
          <w:rtl w:val="0"/>
        </w:rPr>
      </w:r>
    </w:p>
    <w:p w:rsidR="00000000" w:rsidDel="00000000" w:rsidP="00000000" w:rsidRDefault="00000000" w:rsidRPr="00000000" w14:paraId="000001EE">
      <w:pPr>
        <w:pStyle w:val="Subtitle"/>
        <w:pBdr>
          <w:top w:space="0" w:sz="0" w:val="nil"/>
          <w:left w:space="0" w:sz="0" w:val="nil"/>
          <w:bottom w:space="0" w:sz="0" w:val="nil"/>
          <w:right w:space="0" w:sz="0" w:val="nil"/>
          <w:between w:space="0" w:sz="0" w:val="nil"/>
        </w:pBdr>
        <w:shd w:fill="auto" w:val="clear"/>
        <w:contextualSpacing w:val="0"/>
        <w:rPr>
          <w:sz w:val="28"/>
          <w:szCs w:val="28"/>
        </w:rPr>
      </w:pPr>
      <w:r w:rsidDel="00000000" w:rsidR="00000000" w:rsidRPr="00000000">
        <w:rPr>
          <w:sz w:val="28"/>
          <w:szCs w:val="28"/>
          <w:rtl w:val="0"/>
        </w:rPr>
        <w:t xml:space="preserve">Deloitte Advisory</w:t>
      </w:r>
    </w:p>
    <w:p w:rsidR="00000000" w:rsidDel="00000000" w:rsidP="00000000" w:rsidRDefault="00000000" w:rsidRPr="00000000" w14:paraId="000001EF">
      <w:pPr>
        <w:contextualSpacing w:val="0"/>
        <w:rPr/>
      </w:pPr>
      <w:r w:rsidDel="00000000" w:rsidR="00000000" w:rsidRPr="00000000">
        <w:rPr>
          <w:rtl w:val="0"/>
        </w:rPr>
        <w:t xml:space="preserve">Deloitte Advisory was a Gold sponsor for the 2017 Summit, as they contributed $500. Flora Lee is the campus recruiter, and our main contact. Flora Lee remains as the campus recruiter for Deloitte, and although distant, was a large contributor to the Summit.</w:t>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tbl>
      <w:tblPr>
        <w:tblStyle w:val="Table6"/>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1F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Flora Lee (Company Recruiter)</w:t>
            </w:r>
          </w:p>
        </w:tc>
        <w:tc>
          <w:tcPr/>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fllee@deloitte.com</w:t>
            </w:r>
          </w:p>
        </w:tc>
      </w:tr>
    </w:tbl>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F4">
      <w:pPr>
        <w:pStyle w:val="Subtitle"/>
        <w:contextualSpacing w:val="0"/>
        <w:rPr>
          <w:sz w:val="28"/>
          <w:szCs w:val="28"/>
        </w:rPr>
      </w:pPr>
      <w:bookmarkStart w:colFirst="0" w:colLast="0" w:name="_xekflskmd48k" w:id="9"/>
      <w:bookmarkEnd w:id="9"/>
      <w:r w:rsidDel="00000000" w:rsidR="00000000" w:rsidRPr="00000000">
        <w:rPr>
          <w:sz w:val="28"/>
          <w:szCs w:val="28"/>
          <w:rtl w:val="0"/>
        </w:rPr>
        <w:t xml:space="preserve">Deloitte Consulting</w:t>
      </w:r>
    </w:p>
    <w:p w:rsidR="00000000" w:rsidDel="00000000" w:rsidP="00000000" w:rsidRDefault="00000000" w:rsidRPr="00000000" w14:paraId="000001F5">
      <w:pPr>
        <w:contextualSpacing w:val="0"/>
        <w:rPr/>
      </w:pPr>
      <w:r w:rsidDel="00000000" w:rsidR="00000000" w:rsidRPr="00000000">
        <w:rPr>
          <w:rtl w:val="0"/>
        </w:rPr>
        <w:t xml:space="preserve">Deloitte Consulting, although not an official sponsor of the Summit, had a few representatives attend. We built relationships with Matt Hefner (a panelist at the 2017 Summit), and Jade van Streepen (a recent Lehigh grad and attendee of the Summit). Jessica Cook is a recruiter, and although she couldn’t commit to a sponsorship, expressed interest and was enthusiastic about the event. Additionally we hosted a workshop with Deloitte Consulting’s Strategy and Operations division from their Philiadelphia office through Nick Kleinert. </w:t>
      </w:r>
      <w:r w:rsidDel="00000000" w:rsidR="00000000" w:rsidRPr="00000000">
        <w:rPr>
          <w:rtl w:val="0"/>
        </w:rPr>
      </w:r>
    </w:p>
    <w:p w:rsidR="00000000" w:rsidDel="00000000" w:rsidP="00000000" w:rsidRDefault="00000000" w:rsidRPr="00000000" w14:paraId="000001F6">
      <w:pPr>
        <w:contextualSpacing w:val="0"/>
        <w:rPr/>
      </w:pPr>
      <w:r w:rsidDel="00000000" w:rsidR="00000000" w:rsidRPr="00000000">
        <w:rPr>
          <w:rtl w:val="0"/>
        </w:rPr>
      </w:r>
    </w:p>
    <w:tbl>
      <w:tblPr>
        <w:tblStyle w:val="Table7"/>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1F7">
            <w:pPr>
              <w:contextualSpacing w:val="0"/>
              <w:rPr/>
            </w:pPr>
            <w:r w:rsidDel="00000000" w:rsidR="00000000" w:rsidRPr="00000000">
              <w:rPr>
                <w:rtl w:val="0"/>
              </w:rPr>
              <w:t xml:space="preserve">Jessica Cook (recruiter)</w:t>
            </w:r>
          </w:p>
        </w:tc>
        <w:tc>
          <w:tcPr/>
          <w:p w:rsidR="00000000" w:rsidDel="00000000" w:rsidP="00000000" w:rsidRDefault="00000000" w:rsidRPr="00000000" w14:paraId="000001F8">
            <w:pPr>
              <w:contextualSpacing w:val="0"/>
              <w:rPr/>
            </w:pPr>
            <w:r w:rsidDel="00000000" w:rsidR="00000000" w:rsidRPr="00000000">
              <w:rPr>
                <w:rtl w:val="0"/>
              </w:rPr>
              <w:t xml:space="preserve">jescook@deloitte.com</w:t>
            </w:r>
          </w:p>
        </w:tc>
      </w:tr>
      <w:tr>
        <w:tc>
          <w:tcPr/>
          <w:p w:rsidR="00000000" w:rsidDel="00000000" w:rsidP="00000000" w:rsidRDefault="00000000" w:rsidRPr="00000000" w14:paraId="000001F9">
            <w:pPr>
              <w:contextualSpacing w:val="0"/>
              <w:rPr/>
            </w:pPr>
            <w:r w:rsidDel="00000000" w:rsidR="00000000" w:rsidRPr="00000000">
              <w:rPr>
                <w:rtl w:val="0"/>
              </w:rPr>
              <w:t xml:space="preserve">Jade van Streepen</w:t>
            </w:r>
          </w:p>
        </w:tc>
        <w:tc>
          <w:tcPr/>
          <w:p w:rsidR="00000000" w:rsidDel="00000000" w:rsidP="00000000" w:rsidRDefault="00000000" w:rsidRPr="00000000" w14:paraId="000001FA">
            <w:pPr>
              <w:contextualSpacing w:val="0"/>
              <w:rPr/>
            </w:pPr>
            <w:r w:rsidDel="00000000" w:rsidR="00000000" w:rsidRPr="00000000">
              <w:rPr>
                <w:rtl w:val="0"/>
              </w:rPr>
              <w:t xml:space="preserve">jvanstreepen@deloitte.com</w:t>
            </w:r>
          </w:p>
        </w:tc>
      </w:tr>
      <w:tr>
        <w:tc>
          <w:tcPr/>
          <w:p w:rsidR="00000000" w:rsidDel="00000000" w:rsidP="00000000" w:rsidRDefault="00000000" w:rsidRPr="00000000" w14:paraId="000001FB">
            <w:pPr>
              <w:contextualSpacing w:val="0"/>
              <w:rPr/>
            </w:pPr>
            <w:r w:rsidDel="00000000" w:rsidR="00000000" w:rsidRPr="00000000">
              <w:rPr>
                <w:rtl w:val="0"/>
              </w:rPr>
              <w:t xml:space="preserve">Matt Hefner</w:t>
            </w:r>
          </w:p>
        </w:tc>
        <w:tc>
          <w:tcPr/>
          <w:p w:rsidR="00000000" w:rsidDel="00000000" w:rsidP="00000000" w:rsidRDefault="00000000" w:rsidRPr="00000000" w14:paraId="000001FC">
            <w:pPr>
              <w:contextualSpacing w:val="0"/>
              <w:rPr/>
            </w:pPr>
            <w:r w:rsidDel="00000000" w:rsidR="00000000" w:rsidRPr="00000000">
              <w:rPr>
                <w:rtl w:val="0"/>
              </w:rPr>
              <w:t xml:space="preserve">mhefner@deloitte.com</w:t>
            </w:r>
          </w:p>
        </w:tc>
      </w:tr>
      <w:tr>
        <w:tc>
          <w:tcPr/>
          <w:p w:rsidR="00000000" w:rsidDel="00000000" w:rsidP="00000000" w:rsidRDefault="00000000" w:rsidRPr="00000000" w14:paraId="000001FD">
            <w:pPr>
              <w:contextualSpacing w:val="0"/>
              <w:rPr/>
            </w:pPr>
            <w:r w:rsidDel="00000000" w:rsidR="00000000" w:rsidRPr="00000000">
              <w:rPr>
                <w:rtl w:val="0"/>
              </w:rPr>
              <w:t xml:space="preserve">Nick Kleinert</w:t>
            </w:r>
          </w:p>
        </w:tc>
        <w:tc>
          <w:tcPr/>
          <w:p w:rsidR="00000000" w:rsidDel="00000000" w:rsidP="00000000" w:rsidRDefault="00000000" w:rsidRPr="00000000" w14:paraId="000001FE">
            <w:pPr>
              <w:contextualSpacing w:val="0"/>
              <w:rPr/>
            </w:pPr>
            <w:r w:rsidDel="00000000" w:rsidR="00000000" w:rsidRPr="00000000">
              <w:rPr>
                <w:rtl w:val="0"/>
              </w:rPr>
              <w:t xml:space="preserve">nkleinert@deloitte.com</w:t>
            </w:r>
          </w:p>
        </w:tc>
      </w:tr>
    </w:tbl>
    <w:p w:rsidR="00000000" w:rsidDel="00000000" w:rsidP="00000000" w:rsidRDefault="00000000" w:rsidRPr="00000000" w14:paraId="000001FF">
      <w:pPr>
        <w:contextualSpacing w:val="0"/>
        <w:rPr/>
      </w:pPr>
      <w:r w:rsidDel="00000000" w:rsidR="00000000" w:rsidRPr="00000000">
        <w:rPr>
          <w:rtl w:val="0"/>
        </w:rPr>
      </w:r>
    </w:p>
    <w:p w:rsidR="00000000" w:rsidDel="00000000" w:rsidP="00000000" w:rsidRDefault="00000000" w:rsidRPr="00000000" w14:paraId="00000200">
      <w:pPr>
        <w:pStyle w:val="Subtitle"/>
        <w:contextualSpacing w:val="0"/>
        <w:rPr>
          <w:sz w:val="28"/>
          <w:szCs w:val="28"/>
        </w:rPr>
      </w:pPr>
      <w:bookmarkStart w:colFirst="0" w:colLast="0" w:name="_mrpsq8wzopk2" w:id="10"/>
      <w:bookmarkEnd w:id="10"/>
      <w:r w:rsidDel="00000000" w:rsidR="00000000" w:rsidRPr="00000000">
        <w:rPr>
          <w:rtl w:val="0"/>
        </w:rPr>
      </w:r>
    </w:p>
    <w:p w:rsidR="00000000" w:rsidDel="00000000" w:rsidP="00000000" w:rsidRDefault="00000000" w:rsidRPr="00000000" w14:paraId="00000201">
      <w:pPr>
        <w:pStyle w:val="Subtitle"/>
        <w:contextualSpacing w:val="0"/>
        <w:rPr>
          <w:sz w:val="28"/>
          <w:szCs w:val="28"/>
        </w:rPr>
      </w:pPr>
      <w:bookmarkStart w:colFirst="0" w:colLast="0" w:name="_f5h0huhqlb3x" w:id="11"/>
      <w:bookmarkEnd w:id="11"/>
      <w:r w:rsidDel="00000000" w:rsidR="00000000" w:rsidRPr="00000000">
        <w:rPr>
          <w:sz w:val="28"/>
          <w:szCs w:val="28"/>
          <w:rtl w:val="0"/>
        </w:rPr>
        <w:t xml:space="preserve">Other Consulting Firms</w:t>
      </w:r>
    </w:p>
    <w:p w:rsidR="00000000" w:rsidDel="00000000" w:rsidP="00000000" w:rsidRDefault="00000000" w:rsidRPr="00000000" w14:paraId="00000202">
      <w:pPr>
        <w:contextualSpacing w:val="0"/>
        <w:rPr/>
      </w:pPr>
      <w:r w:rsidDel="00000000" w:rsidR="00000000" w:rsidRPr="00000000">
        <w:rPr>
          <w:rtl w:val="0"/>
        </w:rPr>
        <w:t xml:space="preserve">As part of the 2017 year, we made a push to get to know representatives at firms outside of the Big Four and IBM. Our entrepreneurial panel at the 2017 Summit was well received, and had many impressive consultants with diverse backgrounds.</w:t>
      </w:r>
    </w:p>
    <w:p w:rsidR="00000000" w:rsidDel="00000000" w:rsidP="00000000" w:rsidRDefault="00000000" w:rsidRPr="00000000" w14:paraId="00000203">
      <w:pPr>
        <w:contextualSpacing w:val="0"/>
        <w:rPr/>
      </w:pPr>
      <w:r w:rsidDel="00000000" w:rsidR="00000000" w:rsidRPr="00000000">
        <w:rPr>
          <w:rtl w:val="0"/>
        </w:rPr>
      </w:r>
    </w:p>
    <w:tbl>
      <w:tblPr>
        <w:tblStyle w:val="Table8"/>
        <w:tblW w:w="91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5"/>
        <w:gridCol w:w="3000"/>
        <w:gridCol w:w="3885"/>
        <w:tblGridChange w:id="0">
          <w:tblGrid>
            <w:gridCol w:w="2265"/>
            <w:gridCol w:w="3000"/>
            <w:gridCol w:w="388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u w:val="single"/>
              </w:rPr>
            </w:pPr>
            <w:r w:rsidDel="00000000" w:rsidR="00000000" w:rsidRPr="00000000">
              <w:rPr>
                <w:u w:val="single"/>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u w:val="single"/>
              </w:rPr>
            </w:pPr>
            <w:r w:rsidDel="00000000" w:rsidR="00000000" w:rsidRPr="00000000">
              <w:rPr>
                <w:u w:val="single"/>
                <w:rtl w:val="0"/>
              </w:rPr>
              <w:t xml:space="preserve">Firm</w:t>
            </w:r>
          </w:p>
        </w:tc>
        <w:tc>
          <w:tcPr>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u w:val="single"/>
              </w:rPr>
            </w:pPr>
            <w:r w:rsidDel="00000000" w:rsidR="00000000" w:rsidRPr="00000000">
              <w:rPr>
                <w:u w:val="single"/>
                <w:rtl w:val="0"/>
              </w:rPr>
              <w:t xml:space="preserve">Email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Brian Shube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Brian Shube Consulting Inc</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brian@brianshube.com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Joseph Yesulaitis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Avalar Consulting, Inc</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yesu@aavalar.com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Holly DeIaco-Smith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HDS Consulting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hjdeiaco-smith@hdsconsulting.com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Jennifer Mann</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JL Mann Consulting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jlm@jlmannconsulting.com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Roy Keller</w:t>
            </w:r>
          </w:p>
        </w:tc>
        <w:tc>
          <w:tcPr>
            <w:tcMar>
              <w:top w:w="100.0" w:type="dxa"/>
              <w:left w:w="100.0" w:type="dxa"/>
              <w:bottom w:w="100.0" w:type="dxa"/>
              <w:right w:w="100.0" w:type="dxa"/>
            </w:tcMar>
            <w:vAlign w:val="top"/>
          </w:tcPr>
          <w:p w:rsidR="00000000" w:rsidDel="00000000" w:rsidP="00000000" w:rsidRDefault="00000000" w:rsidRPr="00000000" w14:paraId="000002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Independant Consultant</w:t>
            </w:r>
          </w:p>
        </w:tc>
        <w:tc>
          <w:tcPr>
            <w:tcMar>
              <w:top w:w="100.0" w:type="dxa"/>
              <w:left w:w="100.0" w:type="dxa"/>
              <w:bottom w:w="100.0" w:type="dxa"/>
              <w:right w:w="100.0" w:type="dxa"/>
            </w:tcMar>
            <w:vAlign w:val="top"/>
          </w:tcPr>
          <w:p w:rsidR="00000000" w:rsidDel="00000000" w:rsidP="00000000" w:rsidRDefault="00000000" w:rsidRPr="00000000" w14:paraId="000002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roy.keller@gmail.com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Raymond Trakimas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raymond.trakimas@gmail.com</w:t>
            </w:r>
          </w:p>
        </w:tc>
      </w:tr>
    </w:tbl>
    <w:p w:rsidR="00000000" w:rsidDel="00000000" w:rsidP="00000000" w:rsidRDefault="00000000" w:rsidRPr="00000000" w14:paraId="00000219">
      <w:pPr>
        <w:contextualSpacing w:val="0"/>
        <w:rPr/>
      </w:pPr>
      <w:r w:rsidDel="00000000" w:rsidR="00000000" w:rsidRPr="00000000">
        <w:rPr>
          <w:rtl w:val="0"/>
        </w:rPr>
      </w:r>
    </w:p>
    <w:p w:rsidR="00000000" w:rsidDel="00000000" w:rsidP="00000000" w:rsidRDefault="00000000" w:rsidRPr="00000000" w14:paraId="0000021A">
      <w:pPr>
        <w:pStyle w:val="Subtitle"/>
        <w:contextualSpacing w:val="0"/>
        <w:rPr>
          <w:sz w:val="28"/>
          <w:szCs w:val="28"/>
        </w:rPr>
      </w:pPr>
      <w:bookmarkStart w:colFirst="0" w:colLast="0" w:name="_a0h1y0wmnkvg" w:id="12"/>
      <w:bookmarkEnd w:id="12"/>
      <w:r w:rsidDel="00000000" w:rsidR="00000000" w:rsidRPr="00000000">
        <w:rPr>
          <w:sz w:val="28"/>
          <w:szCs w:val="28"/>
          <w:rtl w:val="0"/>
        </w:rPr>
        <w:t xml:space="preserve">Club Advisor</w:t>
      </w:r>
    </w:p>
    <w:p w:rsidR="00000000" w:rsidDel="00000000" w:rsidP="00000000" w:rsidRDefault="00000000" w:rsidRPr="00000000" w14:paraId="0000021B">
      <w:pPr>
        <w:contextualSpacing w:val="0"/>
        <w:rPr/>
      </w:pPr>
      <w:r w:rsidDel="00000000" w:rsidR="00000000" w:rsidRPr="00000000">
        <w:rPr>
          <w:rtl w:val="0"/>
        </w:rPr>
      </w:r>
    </w:p>
    <w:p w:rsidR="00000000" w:rsidDel="00000000" w:rsidP="00000000" w:rsidRDefault="00000000" w:rsidRPr="00000000" w14:paraId="0000021C">
      <w:pPr>
        <w:contextualSpacing w:val="0"/>
        <w:rPr>
          <w:rFonts w:ascii="Arial" w:cs="Arial" w:eastAsia="Arial" w:hAnsi="Arial"/>
          <w:sz w:val="21"/>
          <w:szCs w:val="21"/>
        </w:rPr>
      </w:pPr>
      <w:r w:rsidDel="00000000" w:rsidR="00000000" w:rsidRPr="00000000">
        <w:rPr>
          <w:rtl w:val="0"/>
        </w:rPr>
        <w:t xml:space="preserve">James Brennan - </w:t>
      </w:r>
      <w:r w:rsidDel="00000000" w:rsidR="00000000" w:rsidRPr="00000000">
        <w:rPr>
          <w:rFonts w:ascii="Arial" w:cs="Arial" w:eastAsia="Arial" w:hAnsi="Arial"/>
          <w:sz w:val="21"/>
          <w:szCs w:val="21"/>
          <w:rtl w:val="0"/>
        </w:rPr>
        <w:t xml:space="preserve">jab914@lehigh.edu</w:t>
      </w:r>
    </w:p>
    <w:p w:rsidR="00000000" w:rsidDel="00000000" w:rsidP="00000000" w:rsidRDefault="00000000" w:rsidRPr="00000000" w14:paraId="0000021D">
      <w:pPr>
        <w:contextualSpacing w:val="0"/>
        <w:rPr>
          <w:rFonts w:ascii="Arial" w:cs="Arial" w:eastAsia="Arial" w:hAnsi="Arial"/>
          <w:sz w:val="21"/>
          <w:szCs w:val="21"/>
        </w:rPr>
      </w:pPr>
      <w:r w:rsidDel="00000000" w:rsidR="00000000" w:rsidRPr="00000000">
        <w:rPr>
          <w:rtl w:val="0"/>
        </w:rPr>
      </w:r>
    </w:p>
    <w:p w:rsidR="00000000" w:rsidDel="00000000" w:rsidP="00000000" w:rsidRDefault="00000000" w:rsidRPr="00000000" w14:paraId="0000021E">
      <w:pPr>
        <w:contextualSpacing w:val="0"/>
        <w:rPr/>
      </w:pPr>
      <w:r w:rsidDel="00000000" w:rsidR="00000000" w:rsidRPr="00000000">
        <w:rPr>
          <w:rtl w:val="0"/>
        </w:rPr>
      </w:r>
    </w:p>
    <w:sectPr>
      <w:headerReference r:id="rId6" w:type="default"/>
      <w:headerReference r:id="rId7" w:type="first"/>
      <w:footerReference r:id="rId8" w:type="default"/>
      <w:footerReference r:id="rId9" w:type="first"/>
      <w:pgSz w:h="15840" w:w="12240"/>
      <w:pgMar w:bottom="1440" w:top="1440" w:left="1800" w:right="1800" w:head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alibri"/>
  <w:font w:name="Arial"/>
  <w:font w:name="Questrial">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F">
    <w:pPr>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contextualSpacing w:val="0"/>
      <w:jc w:val="right"/>
      <w:rPr>
        <w:rFonts w:ascii="Cambria" w:cs="Cambria" w:eastAsia="Cambria" w:hAnsi="Cambria"/>
        <w:b w:val="0"/>
        <w:sz w:val="24"/>
        <w:szCs w:val="24"/>
      </w:rPr>
    </w:pP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shd w:fill="auto" w:val="clear"/>
      <w:tabs>
        <w:tab w:val="center" w:pos="4320"/>
        <w:tab w:val="right" w:pos="8640"/>
      </w:tabs>
      <w:spacing w:after="720" w:before="0" w:line="240" w:lineRule="auto"/>
      <w:ind w:right="360"/>
      <w:contextualSpacing w:val="0"/>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tabs>
        <w:tab w:val="center" w:pos="4320"/>
        <w:tab w:val="right" w:pos="8640"/>
      </w:tabs>
      <w:spacing w:after="720" w:before="0" w:line="240" w:lineRule="auto"/>
      <w:ind w:right="0"/>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6">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2">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3">
    <w:pPr>
      <w:contextualSpacing w:val="0"/>
      <w:jc w:val="right"/>
      <w:rPr/>
    </w:pPr>
    <w:r w:rsidDel="00000000" w:rsidR="00000000" w:rsidRPr="00000000">
      <w:rPr>
        <w:rtl w:val="0"/>
      </w:rPr>
    </w:r>
  </w:p>
  <w:p w:rsidR="00000000" w:rsidDel="00000000" w:rsidP="00000000" w:rsidRDefault="00000000" w:rsidRPr="00000000" w14:paraId="00000224">
    <w:pPr>
      <w:contextualSpacing w:val="0"/>
      <w:jc w:val="right"/>
      <w:rPr/>
    </w:pPr>
    <w:r w:rsidDel="00000000" w:rsidR="00000000" w:rsidRPr="00000000">
      <w:rPr>
        <w:rtl w:val="0"/>
      </w:rPr>
    </w:r>
  </w:p>
  <w:p w:rsidR="00000000" w:rsidDel="00000000" w:rsidP="00000000" w:rsidRDefault="00000000" w:rsidRPr="00000000" w14:paraId="00000225">
    <w:pPr>
      <w:contextualSpacing w:val="0"/>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2">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3">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4">
    <w:lvl w:ilvl="0">
      <w:start w:val="1"/>
      <w:numFmt w:val="bullet"/>
      <w:lvlText w:val="●"/>
      <w:lvlJc w:val="left"/>
      <w:pPr>
        <w:ind w:left="1080" w:hanging="360"/>
      </w:pPr>
      <w:rPr>
        <w:rFonts w:ascii="Arial" w:cs="Arial" w:eastAsia="Arial" w:hAnsi="Arial"/>
      </w:rPr>
    </w:lvl>
    <w:lvl w:ilvl="1">
      <w:start w:val="1"/>
      <w:numFmt w:val="bullet"/>
      <w:lvlText w:val="o"/>
      <w:lvlJc w:val="left"/>
      <w:pPr>
        <w:ind w:left="1800" w:hanging="360"/>
      </w:pPr>
      <w:rPr>
        <w:rFonts w:ascii="Arial" w:cs="Arial" w:eastAsia="Arial" w:hAnsi="Arial"/>
      </w:rPr>
    </w:lvl>
    <w:lvl w:ilvl="2">
      <w:start w:val="1"/>
      <w:numFmt w:val="bullet"/>
      <w:lvlText w:val="▪"/>
      <w:lvlJc w:val="left"/>
      <w:pPr>
        <w:ind w:left="2520" w:hanging="360"/>
      </w:pPr>
      <w:rPr>
        <w:rFonts w:ascii="Arial" w:cs="Arial" w:eastAsia="Arial" w:hAnsi="Arial"/>
      </w:rPr>
    </w:lvl>
    <w:lvl w:ilvl="3">
      <w:start w:val="1"/>
      <w:numFmt w:val="bullet"/>
      <w:lvlText w:val="●"/>
      <w:lvlJc w:val="left"/>
      <w:pPr>
        <w:ind w:left="3240" w:hanging="360"/>
      </w:pPr>
      <w:rPr>
        <w:rFonts w:ascii="Arial" w:cs="Arial" w:eastAsia="Arial" w:hAnsi="Arial"/>
      </w:rPr>
    </w:lvl>
    <w:lvl w:ilvl="4">
      <w:start w:val="1"/>
      <w:numFmt w:val="bullet"/>
      <w:lvlText w:val="o"/>
      <w:lvlJc w:val="left"/>
      <w:pPr>
        <w:ind w:left="3960" w:hanging="360"/>
      </w:pPr>
      <w:rPr>
        <w:rFonts w:ascii="Arial" w:cs="Arial" w:eastAsia="Arial" w:hAnsi="Arial"/>
      </w:rPr>
    </w:lvl>
    <w:lvl w:ilvl="5">
      <w:start w:val="1"/>
      <w:numFmt w:val="bullet"/>
      <w:lvlText w:val="▪"/>
      <w:lvlJc w:val="left"/>
      <w:pPr>
        <w:ind w:left="4680" w:hanging="360"/>
      </w:pPr>
      <w:rPr>
        <w:rFonts w:ascii="Arial" w:cs="Arial" w:eastAsia="Arial" w:hAnsi="Arial"/>
      </w:rPr>
    </w:lvl>
    <w:lvl w:ilvl="6">
      <w:start w:val="1"/>
      <w:numFmt w:val="bullet"/>
      <w:lvlText w:val="●"/>
      <w:lvlJc w:val="left"/>
      <w:pPr>
        <w:ind w:left="5400" w:hanging="360"/>
      </w:pPr>
      <w:rPr>
        <w:rFonts w:ascii="Arial" w:cs="Arial" w:eastAsia="Arial" w:hAnsi="Arial"/>
      </w:rPr>
    </w:lvl>
    <w:lvl w:ilvl="7">
      <w:start w:val="1"/>
      <w:numFmt w:val="bullet"/>
      <w:lvlText w:val="o"/>
      <w:lvlJc w:val="left"/>
      <w:pPr>
        <w:ind w:left="6120" w:hanging="360"/>
      </w:pPr>
      <w:rPr>
        <w:rFonts w:ascii="Arial" w:cs="Arial" w:eastAsia="Arial" w:hAnsi="Arial"/>
      </w:rPr>
    </w:lvl>
    <w:lvl w:ilvl="8">
      <w:start w:val="1"/>
      <w:numFmt w:val="bullet"/>
      <w:lvlText w:val="▪"/>
      <w:lvlJc w:val="left"/>
      <w:pPr>
        <w:ind w:left="6840" w:hanging="360"/>
      </w:pPr>
      <w:rPr>
        <w:rFonts w:ascii="Arial" w:cs="Arial" w:eastAsia="Arial" w:hAnsi="Arial"/>
      </w:rPr>
    </w:lvl>
  </w:abstractNum>
  <w:abstractNum w:abstractNumId="5">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6">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7">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8">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9">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0">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1">
    <w:lvl w:ilvl="0">
      <w:start w:val="1"/>
      <w:numFmt w:val="decimal"/>
      <w:lvlText w:val="%1."/>
      <w:lvlJc w:val="left"/>
      <w:pPr>
        <w:ind w:left="1080" w:firstLine="720"/>
      </w:pPr>
      <w:rPr>
        <w:rFonts w:ascii="Arial" w:cs="Arial" w:eastAsia="Arial" w:hAnsi="Arial"/>
        <w:b w:val="0"/>
        <w:i w:val="0"/>
        <w:smallCaps w:val="0"/>
        <w:strike w:val="0"/>
        <w:color w:val="000000"/>
        <w:sz w:val="22"/>
        <w:szCs w:val="22"/>
        <w:u w:val="none"/>
        <w:vertAlign w:val="baseline"/>
      </w:rPr>
    </w:lvl>
    <w:lvl w:ilvl="1">
      <w:start w:val="1"/>
      <w:numFmt w:val="lowerLetter"/>
      <w:lvlText w:val="%2."/>
      <w:lvlJc w:val="left"/>
      <w:pPr>
        <w:ind w:left="1800" w:firstLine="1440"/>
      </w:pPr>
      <w:rPr>
        <w:rFonts w:ascii="Arial" w:cs="Arial" w:eastAsia="Arial" w:hAnsi="Arial"/>
        <w:b w:val="0"/>
        <w:i w:val="0"/>
        <w:smallCaps w:val="0"/>
        <w:strike w:val="0"/>
        <w:color w:val="000000"/>
        <w:sz w:val="22"/>
        <w:szCs w:val="22"/>
        <w:u w:val="none"/>
        <w:vertAlign w:val="baseline"/>
      </w:rPr>
    </w:lvl>
    <w:lvl w:ilvl="2">
      <w:start w:val="1"/>
      <w:numFmt w:val="lowerRoman"/>
      <w:lvlText w:val="%3."/>
      <w:lvlJc w:val="left"/>
      <w:pPr>
        <w:ind w:left="2520" w:firstLine="2340"/>
      </w:pPr>
      <w:rPr>
        <w:rFonts w:ascii="Arial" w:cs="Arial" w:eastAsia="Arial" w:hAnsi="Arial"/>
        <w:b w:val="0"/>
        <w:i w:val="0"/>
        <w:smallCaps w:val="0"/>
        <w:strike w:val="0"/>
        <w:color w:val="000000"/>
        <w:sz w:val="22"/>
        <w:szCs w:val="22"/>
        <w:u w:val="none"/>
        <w:vertAlign w:val="baseline"/>
      </w:rPr>
    </w:lvl>
    <w:lvl w:ilvl="3">
      <w:start w:val="1"/>
      <w:numFmt w:val="decimal"/>
      <w:lvlText w:val="%4."/>
      <w:lvlJc w:val="left"/>
      <w:pPr>
        <w:ind w:left="3240" w:firstLine="2880"/>
      </w:pPr>
      <w:rPr>
        <w:rFonts w:ascii="Arial" w:cs="Arial" w:eastAsia="Arial" w:hAnsi="Arial"/>
        <w:b w:val="0"/>
        <w:i w:val="0"/>
        <w:smallCaps w:val="0"/>
        <w:strike w:val="0"/>
        <w:color w:val="000000"/>
        <w:sz w:val="22"/>
        <w:szCs w:val="22"/>
        <w:u w:val="none"/>
        <w:vertAlign w:val="baseline"/>
      </w:rPr>
    </w:lvl>
    <w:lvl w:ilvl="4">
      <w:start w:val="1"/>
      <w:numFmt w:val="lowerLetter"/>
      <w:lvlText w:val="%5."/>
      <w:lvlJc w:val="left"/>
      <w:pPr>
        <w:ind w:left="3960" w:firstLine="3600"/>
      </w:pPr>
      <w:rPr>
        <w:rFonts w:ascii="Arial" w:cs="Arial" w:eastAsia="Arial" w:hAnsi="Arial"/>
        <w:b w:val="0"/>
        <w:i w:val="0"/>
        <w:smallCaps w:val="0"/>
        <w:strike w:val="0"/>
        <w:color w:val="000000"/>
        <w:sz w:val="22"/>
        <w:szCs w:val="22"/>
        <w:u w:val="none"/>
        <w:vertAlign w:val="baseline"/>
      </w:rPr>
    </w:lvl>
    <w:lvl w:ilvl="5">
      <w:start w:val="1"/>
      <w:numFmt w:val="lowerRoman"/>
      <w:lvlText w:val="%6."/>
      <w:lvlJc w:val="left"/>
      <w:pPr>
        <w:ind w:left="4680" w:firstLine="4500"/>
      </w:pPr>
      <w:rPr>
        <w:rFonts w:ascii="Arial" w:cs="Arial" w:eastAsia="Arial" w:hAnsi="Arial"/>
        <w:b w:val="0"/>
        <w:i w:val="0"/>
        <w:smallCaps w:val="0"/>
        <w:strike w:val="0"/>
        <w:color w:val="000000"/>
        <w:sz w:val="22"/>
        <w:szCs w:val="22"/>
        <w:u w:val="none"/>
        <w:vertAlign w:val="baseline"/>
      </w:rPr>
    </w:lvl>
    <w:lvl w:ilvl="6">
      <w:start w:val="1"/>
      <w:numFmt w:val="decimal"/>
      <w:lvlText w:val="%7."/>
      <w:lvlJc w:val="left"/>
      <w:pPr>
        <w:ind w:left="5400" w:firstLine="5040"/>
      </w:pPr>
      <w:rPr>
        <w:rFonts w:ascii="Arial" w:cs="Arial" w:eastAsia="Arial" w:hAnsi="Arial"/>
        <w:b w:val="0"/>
        <w:i w:val="0"/>
        <w:smallCaps w:val="0"/>
        <w:strike w:val="0"/>
        <w:color w:val="000000"/>
        <w:sz w:val="22"/>
        <w:szCs w:val="22"/>
        <w:u w:val="none"/>
        <w:vertAlign w:val="baseline"/>
      </w:rPr>
    </w:lvl>
    <w:lvl w:ilvl="7">
      <w:start w:val="1"/>
      <w:numFmt w:val="lowerLetter"/>
      <w:lvlText w:val="%8."/>
      <w:lvlJc w:val="left"/>
      <w:pPr>
        <w:ind w:left="6120" w:firstLine="5760"/>
      </w:pPr>
      <w:rPr>
        <w:rFonts w:ascii="Arial" w:cs="Arial" w:eastAsia="Arial" w:hAnsi="Arial"/>
        <w:b w:val="0"/>
        <w:i w:val="0"/>
        <w:smallCaps w:val="0"/>
        <w:strike w:val="0"/>
        <w:color w:val="000000"/>
        <w:sz w:val="22"/>
        <w:szCs w:val="22"/>
        <w:u w:val="none"/>
        <w:vertAlign w:val="baseline"/>
      </w:rPr>
    </w:lvl>
    <w:lvl w:ilvl="8">
      <w:start w:val="1"/>
      <w:numFmt w:val="lowerRoman"/>
      <w:lvlText w:val="%9."/>
      <w:lvlJc w:val="left"/>
      <w:pPr>
        <w:ind w:left="6840" w:firstLine="6660"/>
      </w:pPr>
      <w:rPr>
        <w:rFonts w:ascii="Arial" w:cs="Arial" w:eastAsia="Arial" w:hAnsi="Arial"/>
        <w:b w:val="0"/>
        <w:i w:val="0"/>
        <w:smallCaps w:val="0"/>
        <w:strike w:val="0"/>
        <w:color w:val="000000"/>
        <w:sz w:val="22"/>
        <w:szCs w:val="22"/>
        <w:u w:val="none"/>
        <w:vertAlign w:val="baseline"/>
      </w:rPr>
    </w:lvl>
  </w:abstractNum>
  <w:abstractNum w:abstractNumId="12">
    <w:lvl w:ilvl="0">
      <w:start w:val="1"/>
      <w:numFmt w:val="decimal"/>
      <w:lvlText w:val="%1."/>
      <w:lvlJc w:val="left"/>
      <w:pPr>
        <w:ind w:left="1800" w:firstLine="1440"/>
      </w:pPr>
      <w:rPr>
        <w:rFonts w:ascii="Arial" w:cs="Arial" w:eastAsia="Arial" w:hAnsi="Arial"/>
        <w:b w:val="0"/>
        <w:i w:val="0"/>
        <w:smallCaps w:val="0"/>
        <w:strike w:val="0"/>
        <w:color w:val="000000"/>
        <w:sz w:val="22"/>
        <w:szCs w:val="22"/>
        <w:u w:val="none"/>
        <w:vertAlign w:val="baseline"/>
      </w:rPr>
    </w:lvl>
    <w:lvl w:ilvl="1">
      <w:start w:val="1"/>
      <w:numFmt w:val="lowerLetter"/>
      <w:lvlText w:val="%2."/>
      <w:lvlJc w:val="left"/>
      <w:pPr>
        <w:ind w:left="2520" w:firstLine="2160"/>
      </w:pPr>
      <w:rPr>
        <w:rFonts w:ascii="Arial" w:cs="Arial" w:eastAsia="Arial" w:hAnsi="Arial"/>
        <w:b w:val="0"/>
        <w:i w:val="0"/>
        <w:smallCaps w:val="0"/>
        <w:strike w:val="0"/>
        <w:color w:val="000000"/>
        <w:sz w:val="22"/>
        <w:szCs w:val="22"/>
        <w:u w:val="none"/>
        <w:vertAlign w:val="baseline"/>
      </w:rPr>
    </w:lvl>
    <w:lvl w:ilvl="2">
      <w:start w:val="1"/>
      <w:numFmt w:val="lowerRoman"/>
      <w:lvlText w:val="%3."/>
      <w:lvlJc w:val="left"/>
      <w:pPr>
        <w:ind w:left="3240" w:firstLine="3060"/>
      </w:pPr>
      <w:rPr>
        <w:rFonts w:ascii="Arial" w:cs="Arial" w:eastAsia="Arial" w:hAnsi="Arial"/>
        <w:b w:val="0"/>
        <w:i w:val="0"/>
        <w:smallCaps w:val="0"/>
        <w:strike w:val="0"/>
        <w:color w:val="000000"/>
        <w:sz w:val="22"/>
        <w:szCs w:val="22"/>
        <w:u w:val="none"/>
        <w:vertAlign w:val="baseline"/>
      </w:rPr>
    </w:lvl>
    <w:lvl w:ilvl="3">
      <w:start w:val="1"/>
      <w:numFmt w:val="decimal"/>
      <w:lvlText w:val="%4."/>
      <w:lvlJc w:val="left"/>
      <w:pPr>
        <w:ind w:left="3960" w:firstLine="3600"/>
      </w:pPr>
      <w:rPr>
        <w:rFonts w:ascii="Arial" w:cs="Arial" w:eastAsia="Arial" w:hAnsi="Arial"/>
        <w:b w:val="0"/>
        <w:i w:val="0"/>
        <w:smallCaps w:val="0"/>
        <w:strike w:val="0"/>
        <w:color w:val="000000"/>
        <w:sz w:val="22"/>
        <w:szCs w:val="22"/>
        <w:u w:val="none"/>
        <w:vertAlign w:val="baseline"/>
      </w:rPr>
    </w:lvl>
    <w:lvl w:ilvl="4">
      <w:start w:val="1"/>
      <w:numFmt w:val="lowerLetter"/>
      <w:lvlText w:val="%5."/>
      <w:lvlJc w:val="left"/>
      <w:pPr>
        <w:ind w:left="4680" w:firstLine="4320"/>
      </w:pPr>
      <w:rPr>
        <w:rFonts w:ascii="Arial" w:cs="Arial" w:eastAsia="Arial" w:hAnsi="Arial"/>
        <w:b w:val="0"/>
        <w:i w:val="0"/>
        <w:smallCaps w:val="0"/>
        <w:strike w:val="0"/>
        <w:color w:val="000000"/>
        <w:sz w:val="22"/>
        <w:szCs w:val="22"/>
        <w:u w:val="none"/>
        <w:vertAlign w:val="baseline"/>
      </w:rPr>
    </w:lvl>
    <w:lvl w:ilvl="5">
      <w:start w:val="1"/>
      <w:numFmt w:val="lowerRoman"/>
      <w:lvlText w:val="%6."/>
      <w:lvlJc w:val="left"/>
      <w:pPr>
        <w:ind w:left="5400" w:firstLine="5220"/>
      </w:pPr>
      <w:rPr>
        <w:rFonts w:ascii="Arial" w:cs="Arial" w:eastAsia="Arial" w:hAnsi="Arial"/>
        <w:b w:val="0"/>
        <w:i w:val="0"/>
        <w:smallCaps w:val="0"/>
        <w:strike w:val="0"/>
        <w:color w:val="000000"/>
        <w:sz w:val="22"/>
        <w:szCs w:val="22"/>
        <w:u w:val="none"/>
        <w:vertAlign w:val="baseline"/>
      </w:rPr>
    </w:lvl>
    <w:lvl w:ilvl="6">
      <w:start w:val="1"/>
      <w:numFmt w:val="decimal"/>
      <w:lvlText w:val="%7."/>
      <w:lvlJc w:val="left"/>
      <w:pPr>
        <w:ind w:left="6120" w:firstLine="5760"/>
      </w:pPr>
      <w:rPr>
        <w:rFonts w:ascii="Arial" w:cs="Arial" w:eastAsia="Arial" w:hAnsi="Arial"/>
        <w:b w:val="0"/>
        <w:i w:val="0"/>
        <w:smallCaps w:val="0"/>
        <w:strike w:val="0"/>
        <w:color w:val="000000"/>
        <w:sz w:val="22"/>
        <w:szCs w:val="22"/>
        <w:u w:val="none"/>
        <w:vertAlign w:val="baseline"/>
      </w:rPr>
    </w:lvl>
    <w:lvl w:ilvl="7">
      <w:start w:val="1"/>
      <w:numFmt w:val="lowerLetter"/>
      <w:lvlText w:val="%8."/>
      <w:lvlJc w:val="left"/>
      <w:pPr>
        <w:ind w:left="6840" w:firstLine="6480"/>
      </w:pPr>
      <w:rPr>
        <w:rFonts w:ascii="Arial" w:cs="Arial" w:eastAsia="Arial" w:hAnsi="Arial"/>
        <w:b w:val="0"/>
        <w:i w:val="0"/>
        <w:smallCaps w:val="0"/>
        <w:strike w:val="0"/>
        <w:color w:val="000000"/>
        <w:sz w:val="22"/>
        <w:szCs w:val="22"/>
        <w:u w:val="none"/>
        <w:vertAlign w:val="baseline"/>
      </w:rPr>
    </w:lvl>
    <w:lvl w:ilvl="8">
      <w:start w:val="1"/>
      <w:numFmt w:val="lowerRoman"/>
      <w:lvlText w:val="%9."/>
      <w:lvlJc w:val="left"/>
      <w:pPr>
        <w:ind w:left="7560" w:firstLine="7380"/>
      </w:pPr>
      <w:rPr>
        <w:rFonts w:ascii="Arial" w:cs="Arial" w:eastAsia="Arial" w:hAnsi="Arial"/>
        <w:b w:val="0"/>
        <w:i w:val="0"/>
        <w:smallCaps w:val="0"/>
        <w:strike w:val="0"/>
        <w:color w:val="000000"/>
        <w:sz w:val="22"/>
        <w:szCs w:val="22"/>
        <w:u w:val="none"/>
        <w:vertAlign w:val="baseline"/>
      </w:rPr>
    </w:lvl>
  </w:abstractNum>
  <w:abstractNum w:abstractNumId="13">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4">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5">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6">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40" w:lineRule="auto"/>
      <w:contextualSpacing w:val="0"/>
    </w:pPr>
    <w:rPr>
      <w:rFonts w:ascii="Calibri" w:cs="Calibri" w:eastAsia="Calibri" w:hAnsi="Calibri"/>
      <w:b w:val="1"/>
      <w:color w:val="335b8a"/>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300" w:before="0" w:line="240" w:lineRule="auto"/>
      <w:contextualSpacing w:val="0"/>
    </w:pPr>
    <w:rPr>
      <w:rFonts w:ascii="Calibri" w:cs="Calibri" w:eastAsia="Calibri" w:hAnsi="Calibri"/>
      <w:b w:val="0"/>
      <w:sz w:val="52"/>
      <w:szCs w:val="52"/>
    </w:rPr>
  </w:style>
  <w:style w:type="paragraph" w:styleId="Subtitle">
    <w:name w:val="Subtitle"/>
    <w:basedOn w:val="Normal"/>
    <w:next w:val="Normal"/>
    <w:pPr>
      <w:keepNext w:val="1"/>
      <w:keepLines w:val="1"/>
      <w:spacing w:after="0" w:before="0" w:line="240" w:lineRule="auto"/>
      <w:contextualSpacing w:val="0"/>
    </w:pPr>
    <w:rPr>
      <w:rFonts w:ascii="Calibri" w:cs="Calibri" w:eastAsia="Calibri" w:hAnsi="Calibri"/>
      <w:b w:val="0"/>
      <w:i w:val="1"/>
      <w:color w:val="4f81bd"/>
      <w:sz w:val="24"/>
      <w:szCs w:val="24"/>
    </w:rPr>
  </w:style>
  <w:style w:type="table" w:styleId="Table1">
    <w:basedOn w:val="TableNormal"/>
    <w:pPr/>
    <w:rPr/>
    <w:tblPr>
      <w:tblStyleRowBandSize w:val="1"/>
      <w:tblStyleColBandSize w:val="1"/>
      <w:tblCellMar>
        <w:top w:w="0.0" w:type="dxa"/>
        <w:left w:w="115.0" w:type="dxa"/>
        <w:bottom w:w="0.0" w:type="dxa"/>
        <w:right w:w="115.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pPr/>
    <w:rPr/>
    <w:tblPr>
      <w:tblStyleRowBandSize w:val="1"/>
      <w:tblStyleColBandSize w:val="1"/>
      <w:tblCellMar>
        <w:top w:w="0.0" w:type="dxa"/>
        <w:left w:w="115.0" w:type="dxa"/>
        <w:bottom w:w="0.0" w:type="dxa"/>
        <w:right w:w="115.0" w:type="dxa"/>
      </w:tblCellMar>
    </w:tblPr>
  </w:style>
  <w:style w:type="table" w:styleId="Table4">
    <w:basedOn w:val="TableNormal"/>
    <w:pPr/>
    <w:rPr/>
    <w:tblPr>
      <w:tblStyleRowBandSize w:val="1"/>
      <w:tblStyleColBandSize w:val="1"/>
      <w:tblCellMar>
        <w:top w:w="0.0" w:type="dxa"/>
        <w:left w:w="115.0" w:type="dxa"/>
        <w:bottom w:w="0.0" w:type="dxa"/>
        <w:right w:w="115.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pPr/>
    <w:rPr/>
    <w:tblPr>
      <w:tblStyleRowBandSize w:val="1"/>
      <w:tblStyleColBandSize w:val="1"/>
      <w:tblCellMar>
        <w:top w:w="0.0" w:type="dxa"/>
        <w:left w:w="115.0" w:type="dxa"/>
        <w:bottom w:w="0.0" w:type="dxa"/>
        <w:right w:w="115.0" w:type="dxa"/>
      </w:tblCellMar>
    </w:tblPr>
  </w:style>
  <w:style w:type="table" w:styleId="Table7">
    <w:basedOn w:val="TableNormal"/>
    <w:pPr/>
    <w:rPr/>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estria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